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D4" w:rsidRPr="00C50A5E" w:rsidRDefault="00C50A5E" w:rsidP="00C50A5E">
      <w:pPr>
        <w:jc w:val="center"/>
        <w:rPr>
          <w:rFonts w:ascii="Sassoon Infant Std" w:hAnsi="Sassoon Infant Std"/>
          <w:b/>
        </w:rPr>
      </w:pPr>
      <w:r w:rsidRPr="00C50A5E">
        <w:rPr>
          <w:rFonts w:ascii="Sassoon Infant Std" w:hAnsi="Sassoon Infant Std"/>
          <w:b/>
        </w:rPr>
        <w:t xml:space="preserve">Maths Activity </w:t>
      </w:r>
    </w:p>
    <w:p w:rsidR="00C50A5E" w:rsidRPr="00C50A5E" w:rsidRDefault="00C50A5E" w:rsidP="00C50A5E">
      <w:pPr>
        <w:jc w:val="center"/>
        <w:rPr>
          <w:rFonts w:ascii="Sassoon Infant Std" w:hAnsi="Sassoon Infant Std"/>
        </w:rPr>
      </w:pPr>
    </w:p>
    <w:p w:rsidR="00C50A5E" w:rsidRDefault="00C50A5E" w:rsidP="00C50A5E">
      <w:pPr>
        <w:jc w:val="center"/>
        <w:rPr>
          <w:rFonts w:ascii="Sassoon Infant Std" w:hAnsi="Sassoon Infant Std"/>
        </w:rPr>
      </w:pPr>
      <w:r w:rsidRPr="00C50A5E">
        <w:rPr>
          <w:rFonts w:ascii="Sassoon Infant Std" w:hAnsi="Sassoon Infant Std"/>
          <w:b/>
        </w:rPr>
        <w:t>Learning objective</w:t>
      </w:r>
      <w:r w:rsidRPr="00C50A5E">
        <w:rPr>
          <w:rFonts w:ascii="Sassoon Infant Std" w:hAnsi="Sassoon Infant Std"/>
        </w:rPr>
        <w:t xml:space="preserve"> - to reinforce length</w:t>
      </w:r>
    </w:p>
    <w:p w:rsidR="00C50A5E" w:rsidRDefault="00C50A5E" w:rsidP="00C50A5E">
      <w:pPr>
        <w:jc w:val="center"/>
        <w:rPr>
          <w:rFonts w:ascii="Sassoon Infant Std" w:hAnsi="Sassoon Infant Std"/>
        </w:rPr>
      </w:pPr>
      <w:r w:rsidRPr="00C50A5E">
        <w:rPr>
          <w:rFonts w:ascii="Sassoon Infant Std" w:hAnsi="Sassoon Infant Std"/>
          <w:b/>
        </w:rPr>
        <w:t>Activity</w:t>
      </w:r>
      <w:r>
        <w:rPr>
          <w:rFonts w:ascii="Sassoon Infant Std" w:hAnsi="Sassoon Infant Std"/>
        </w:rPr>
        <w:t xml:space="preserve"> – can you make 2 caterpillars of differing lengths out of cut out circles. </w:t>
      </w:r>
    </w:p>
    <w:p w:rsidR="00C50A5E" w:rsidRDefault="00C50A5E" w:rsidP="00C50A5E">
      <w:pPr>
        <w:jc w:val="center"/>
        <w:rPr>
          <w:rFonts w:ascii="Sassoon Infant Std" w:hAnsi="Sassoon Infant Std"/>
        </w:rPr>
      </w:pPr>
    </w:p>
    <w:p w:rsidR="00C50A5E" w:rsidRDefault="00C50A5E" w:rsidP="00C50A5E">
      <w:pPr>
        <w:jc w:val="center"/>
        <w:rPr>
          <w:rFonts w:ascii="Sassoon Infant Std" w:hAnsi="Sassoon Infant Std"/>
        </w:rPr>
      </w:pPr>
      <w:r w:rsidRPr="00C50A5E">
        <w:rPr>
          <w:rFonts w:ascii="Sassoon Infant Std" w:hAnsi="Sassoon Infant Std"/>
        </w:rPr>
        <w:drawing>
          <wp:inline distT="0" distB="0" distL="0" distR="0">
            <wp:extent cx="1678940" cy="2222126"/>
            <wp:effectExtent l="0" t="0" r="0" b="6985"/>
            <wp:docPr id="1" name="Picture 1" descr="How to Make an Easy and Fun Wiggling Caterpillar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n Easy and Fun Wiggling Caterpillar Craf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1470" cy="2225474"/>
                    </a:xfrm>
                    <a:prstGeom prst="rect">
                      <a:avLst/>
                    </a:prstGeom>
                    <a:noFill/>
                    <a:ln>
                      <a:noFill/>
                    </a:ln>
                  </pic:spPr>
                </pic:pic>
              </a:graphicData>
            </a:graphic>
          </wp:inline>
        </w:drawing>
      </w:r>
    </w:p>
    <w:p w:rsidR="00C50A5E" w:rsidRDefault="00C50A5E" w:rsidP="00C50A5E">
      <w:pPr>
        <w:jc w:val="center"/>
        <w:rPr>
          <w:rFonts w:ascii="Sassoon Infant Std" w:hAnsi="Sassoon Infant Std"/>
        </w:rPr>
      </w:pPr>
      <w:r>
        <w:rPr>
          <w:rFonts w:ascii="Sassoon Infant Std" w:hAnsi="Sassoon Infant Std"/>
        </w:rPr>
        <w:t xml:space="preserve">Using different objects from around your home </w:t>
      </w:r>
      <w:proofErr w:type="spellStart"/>
      <w:r>
        <w:rPr>
          <w:rFonts w:ascii="Sassoon Infant Std" w:hAnsi="Sassoon Infant Std"/>
        </w:rPr>
        <w:t>e.g</w:t>
      </w:r>
      <w:proofErr w:type="spellEnd"/>
      <w:r>
        <w:rPr>
          <w:rFonts w:ascii="Sassoon Infant Std" w:hAnsi="Sassoon Infant Std"/>
        </w:rPr>
        <w:t xml:space="preserve"> </w:t>
      </w:r>
      <w:proofErr w:type="spellStart"/>
      <w:r>
        <w:rPr>
          <w:rFonts w:ascii="Sassoon Infant Std" w:hAnsi="Sassoon Infant Std"/>
        </w:rPr>
        <w:t>lego</w:t>
      </w:r>
      <w:proofErr w:type="spellEnd"/>
      <w:r>
        <w:rPr>
          <w:rFonts w:ascii="Sassoon Infant Std" w:hAnsi="Sassoon Infant Std"/>
        </w:rPr>
        <w:t xml:space="preserve">, stones, leaves, cars </w:t>
      </w:r>
      <w:proofErr w:type="spellStart"/>
      <w:r>
        <w:rPr>
          <w:rFonts w:ascii="Sassoon Infant Std" w:hAnsi="Sassoon Infant Std"/>
        </w:rPr>
        <w:t>etc</w:t>
      </w:r>
      <w:proofErr w:type="spellEnd"/>
      <w:r>
        <w:rPr>
          <w:rFonts w:ascii="Sassoon Infant Std" w:hAnsi="Sassoon Infant Std"/>
        </w:rPr>
        <w:t>, measure the length of your caterpillar.</w:t>
      </w:r>
    </w:p>
    <w:p w:rsidR="00C50A5E" w:rsidRDefault="00C50A5E" w:rsidP="00C50A5E">
      <w:pPr>
        <w:jc w:val="center"/>
        <w:rPr>
          <w:rFonts w:ascii="Sassoon Infant Std" w:hAnsi="Sassoon Infant Std"/>
        </w:rPr>
      </w:pPr>
      <w:r w:rsidRPr="00C50A5E">
        <w:rPr>
          <w:rFonts w:ascii="Sassoon Infant Std" w:hAnsi="Sassoon Infant Std"/>
          <w:b/>
        </w:rPr>
        <w:t>NB</w:t>
      </w:r>
      <w:r>
        <w:rPr>
          <w:rFonts w:ascii="Sassoon Infant Std" w:hAnsi="Sassoon Infant Std"/>
        </w:rPr>
        <w:t xml:space="preserve"> – in EYFS we start measuring using nonstandard units because children need to understand that nonstandard units means that everybody’s measurements are different and that standard units are essential so that everybody is measuring in the same way. This will be explored more in year 1. Therefore, it is important to not miss out this stage of their mathematical development.</w:t>
      </w:r>
    </w:p>
    <w:p w:rsidR="00E80974" w:rsidRDefault="00E80974" w:rsidP="00C50A5E">
      <w:pPr>
        <w:jc w:val="center"/>
        <w:rPr>
          <w:rFonts w:ascii="Sassoon Infant Std" w:hAnsi="Sassoon Infant Std"/>
        </w:rPr>
      </w:pPr>
    </w:p>
    <w:p w:rsidR="00E80974" w:rsidRPr="00C50A5E" w:rsidRDefault="00E80974" w:rsidP="00C50A5E">
      <w:pPr>
        <w:jc w:val="center"/>
        <w:rPr>
          <w:rFonts w:ascii="Sassoon Infant Std" w:hAnsi="Sassoon Infant Std"/>
        </w:rPr>
      </w:pPr>
      <w:r>
        <w:rPr>
          <w:rFonts w:ascii="Sassoon Infant Std" w:hAnsi="Sassoon Infant Std"/>
        </w:rPr>
        <w:t xml:space="preserve">Can you upload your findings on </w:t>
      </w:r>
      <w:hyperlink r:id="rId5" w:history="1">
        <w:r w:rsidRPr="00093D20">
          <w:rPr>
            <w:rStyle w:val="Hyperlink"/>
            <w:rFonts w:ascii="Sassoon Infant Std" w:hAnsi="Sassoon Infant Std"/>
          </w:rPr>
          <w:t>virtual@beaudesert.school</w:t>
        </w:r>
      </w:hyperlink>
      <w:r>
        <w:rPr>
          <w:rFonts w:ascii="Sassoon Infant Std" w:hAnsi="Sassoon Infant Std"/>
        </w:rPr>
        <w:t>. We can then provide you feedback!</w:t>
      </w:r>
      <w:bookmarkStart w:id="0" w:name="_GoBack"/>
      <w:bookmarkEnd w:id="0"/>
    </w:p>
    <w:sectPr w:rsidR="00E80974" w:rsidRPr="00C50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5E"/>
    <w:rsid w:val="00AB1CD4"/>
    <w:rsid w:val="00BB69BD"/>
    <w:rsid w:val="00BC26FA"/>
    <w:rsid w:val="00C50A5E"/>
    <w:rsid w:val="00E80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3916"/>
  <w15:chartTrackingRefBased/>
  <w15:docId w15:val="{D2862B60-C495-46EE-8BC0-37F18ACA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tual@beaudesert.schoo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Ramm</dc:creator>
  <cp:keywords/>
  <dc:description/>
  <cp:lastModifiedBy>Sharmila Ramm</cp:lastModifiedBy>
  <cp:revision>1</cp:revision>
  <dcterms:created xsi:type="dcterms:W3CDTF">2020-04-23T08:56:00Z</dcterms:created>
  <dcterms:modified xsi:type="dcterms:W3CDTF">2020-04-23T09:08:00Z</dcterms:modified>
</cp:coreProperties>
</file>