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395"/>
        <w:gridCol w:w="3541"/>
        <w:gridCol w:w="3685"/>
        <w:gridCol w:w="3544"/>
        <w:gridCol w:w="2301"/>
        <w:gridCol w:w="2148"/>
      </w:tblGrid>
      <w:tr w:rsidR="00CE078E" w:rsidTr="004C557A">
        <w:tc>
          <w:tcPr>
            <w:tcW w:w="395" w:type="dxa"/>
          </w:tcPr>
          <w:p w:rsidR="0084628F" w:rsidRPr="00857B76" w:rsidRDefault="0084628F" w:rsidP="0084628F">
            <w:pPr>
              <w:rPr>
                <w:rFonts w:ascii="Agency FB" w:hAnsi="Agency FB" w:cstheme="majorHAnsi"/>
                <w:sz w:val="16"/>
                <w:szCs w:val="16"/>
              </w:rPr>
            </w:pPr>
            <w:bookmarkStart w:id="0" w:name="_GoBack"/>
            <w:bookmarkEnd w:id="0"/>
            <w:r w:rsidRPr="00857B76">
              <w:rPr>
                <w:rFonts w:ascii="Agency FB" w:hAnsi="Agency FB" w:cstheme="majorHAnsi"/>
                <w:sz w:val="16"/>
                <w:szCs w:val="16"/>
              </w:rPr>
              <w:t>Time</w:t>
            </w:r>
          </w:p>
        </w:tc>
        <w:tc>
          <w:tcPr>
            <w:tcW w:w="3541" w:type="dxa"/>
          </w:tcPr>
          <w:p w:rsidR="0084628F" w:rsidRPr="00B70807" w:rsidRDefault="0084628F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Monday</w:t>
            </w:r>
            <w:r w:rsidR="001A3DB2">
              <w:rPr>
                <w:rFonts w:ascii="Twinkl Precursive" w:hAnsi="Twinkl Precursive"/>
                <w:sz w:val="24"/>
                <w:szCs w:val="24"/>
              </w:rPr>
              <w:t xml:space="preserve"> 20</w:t>
            </w:r>
            <w:r w:rsidR="001A3DB2" w:rsidRPr="001A3DB2">
              <w:rPr>
                <w:rFonts w:ascii="Twinkl Precursive" w:hAnsi="Twinkl Precursive"/>
                <w:sz w:val="24"/>
                <w:szCs w:val="24"/>
                <w:vertAlign w:val="superscript"/>
              </w:rPr>
              <w:t>th</w:t>
            </w:r>
            <w:r w:rsidR="001A3DB2">
              <w:rPr>
                <w:rFonts w:ascii="Twinkl Precursive" w:hAnsi="Twinkl Precursive"/>
                <w:sz w:val="24"/>
                <w:szCs w:val="24"/>
              </w:rPr>
              <w:t xml:space="preserve"> April</w:t>
            </w:r>
          </w:p>
        </w:tc>
        <w:tc>
          <w:tcPr>
            <w:tcW w:w="3685" w:type="dxa"/>
          </w:tcPr>
          <w:p w:rsidR="0084628F" w:rsidRPr="00B70807" w:rsidRDefault="0084628F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Tuesday</w:t>
            </w:r>
            <w:r w:rsidR="001A3DB2">
              <w:rPr>
                <w:rFonts w:ascii="Twinkl Precursive" w:hAnsi="Twinkl Precursive"/>
                <w:sz w:val="24"/>
                <w:szCs w:val="24"/>
              </w:rPr>
              <w:t xml:space="preserve"> – 21</w:t>
            </w:r>
            <w:r w:rsidR="001A3DB2" w:rsidRPr="001A3DB2">
              <w:rPr>
                <w:rFonts w:ascii="Twinkl Precursive" w:hAnsi="Twinkl Precursive"/>
                <w:sz w:val="24"/>
                <w:szCs w:val="24"/>
                <w:vertAlign w:val="superscript"/>
              </w:rPr>
              <w:t>st</w:t>
            </w:r>
            <w:r w:rsidR="001A3DB2">
              <w:rPr>
                <w:rFonts w:ascii="Twinkl Precursive" w:hAnsi="Twinkl Precursive"/>
                <w:sz w:val="24"/>
                <w:szCs w:val="24"/>
              </w:rPr>
              <w:t xml:space="preserve"> April</w:t>
            </w:r>
          </w:p>
        </w:tc>
        <w:tc>
          <w:tcPr>
            <w:tcW w:w="3544" w:type="dxa"/>
          </w:tcPr>
          <w:p w:rsidR="0084628F" w:rsidRPr="00B70807" w:rsidRDefault="0084628F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Wednesday</w:t>
            </w:r>
            <w:r w:rsidR="001A3DB2">
              <w:rPr>
                <w:rFonts w:ascii="Twinkl Precursive" w:hAnsi="Twinkl Precursive"/>
                <w:sz w:val="24"/>
                <w:szCs w:val="24"/>
              </w:rPr>
              <w:t xml:space="preserve"> – 22</w:t>
            </w:r>
            <w:r w:rsidR="001A3DB2" w:rsidRPr="001A3DB2">
              <w:rPr>
                <w:rFonts w:ascii="Twinkl Precursive" w:hAnsi="Twinkl Precursive"/>
                <w:sz w:val="24"/>
                <w:szCs w:val="24"/>
                <w:vertAlign w:val="superscript"/>
              </w:rPr>
              <w:t>nd</w:t>
            </w:r>
            <w:r w:rsidR="001A3DB2">
              <w:rPr>
                <w:rFonts w:ascii="Twinkl Precursive" w:hAnsi="Twinkl Precursive"/>
                <w:sz w:val="24"/>
                <w:szCs w:val="24"/>
              </w:rPr>
              <w:t xml:space="preserve"> April</w:t>
            </w:r>
          </w:p>
        </w:tc>
        <w:tc>
          <w:tcPr>
            <w:tcW w:w="2301" w:type="dxa"/>
          </w:tcPr>
          <w:p w:rsidR="0084628F" w:rsidRPr="00B70807" w:rsidRDefault="0084628F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Thursday</w:t>
            </w:r>
            <w:r w:rsidR="001A3DB2">
              <w:rPr>
                <w:rFonts w:ascii="Twinkl Precursive" w:hAnsi="Twinkl Precursive"/>
                <w:sz w:val="24"/>
                <w:szCs w:val="24"/>
              </w:rPr>
              <w:t xml:space="preserve"> – 23</w:t>
            </w:r>
            <w:r w:rsidR="001A3DB2" w:rsidRPr="001A3DB2">
              <w:rPr>
                <w:rFonts w:ascii="Twinkl Precursive" w:hAnsi="Twinkl Precursive"/>
                <w:sz w:val="24"/>
                <w:szCs w:val="24"/>
                <w:vertAlign w:val="superscript"/>
              </w:rPr>
              <w:t>rd</w:t>
            </w:r>
            <w:r w:rsidR="001A3DB2">
              <w:rPr>
                <w:rFonts w:ascii="Twinkl Precursive" w:hAnsi="Twinkl Precursive"/>
                <w:sz w:val="24"/>
                <w:szCs w:val="24"/>
              </w:rPr>
              <w:t xml:space="preserve"> April</w:t>
            </w:r>
          </w:p>
        </w:tc>
        <w:tc>
          <w:tcPr>
            <w:tcW w:w="2148" w:type="dxa"/>
          </w:tcPr>
          <w:p w:rsidR="0084628F" w:rsidRPr="00B70807" w:rsidRDefault="0084628F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Friday</w:t>
            </w:r>
            <w:r w:rsidR="001A3DB2">
              <w:rPr>
                <w:rFonts w:ascii="Twinkl Precursive" w:hAnsi="Twinkl Precursive"/>
                <w:sz w:val="24"/>
                <w:szCs w:val="24"/>
              </w:rPr>
              <w:t xml:space="preserve"> – 24</w:t>
            </w:r>
            <w:r w:rsidR="001A3DB2" w:rsidRPr="001A3DB2">
              <w:rPr>
                <w:rFonts w:ascii="Twinkl Precursive" w:hAnsi="Twinkl Precursive"/>
                <w:sz w:val="24"/>
                <w:szCs w:val="24"/>
                <w:vertAlign w:val="superscript"/>
              </w:rPr>
              <w:t>th</w:t>
            </w:r>
            <w:r w:rsidR="001A3DB2">
              <w:rPr>
                <w:rFonts w:ascii="Twinkl Precursive" w:hAnsi="Twinkl Precursive"/>
                <w:sz w:val="24"/>
                <w:szCs w:val="24"/>
              </w:rPr>
              <w:t xml:space="preserve"> April</w:t>
            </w:r>
          </w:p>
        </w:tc>
      </w:tr>
      <w:tr w:rsidR="00CE078E" w:rsidTr="004C557A">
        <w:tc>
          <w:tcPr>
            <w:tcW w:w="395" w:type="dxa"/>
          </w:tcPr>
          <w:p w:rsidR="00EB4AF5" w:rsidRPr="00857B76" w:rsidRDefault="0027353B" w:rsidP="00EB4AF5">
            <w:pPr>
              <w:rPr>
                <w:rFonts w:ascii="Agency FB" w:hAnsi="Agency FB" w:cstheme="majorHAnsi"/>
                <w:sz w:val="16"/>
                <w:szCs w:val="16"/>
              </w:rPr>
            </w:pPr>
            <w:r w:rsidRPr="00857B76">
              <w:rPr>
                <w:rFonts w:ascii="Agency FB" w:hAnsi="Agency FB" w:cstheme="majorHAnsi"/>
                <w:sz w:val="16"/>
                <w:szCs w:val="16"/>
              </w:rPr>
              <w:t>9.00-</w:t>
            </w:r>
            <w:r w:rsidR="00400F2D" w:rsidRPr="00857B76">
              <w:rPr>
                <w:rFonts w:ascii="Agency FB" w:hAnsi="Agency FB" w:cstheme="majorHAnsi"/>
                <w:sz w:val="16"/>
                <w:szCs w:val="16"/>
              </w:rPr>
              <w:t>9.3</w:t>
            </w:r>
            <w:r w:rsidR="00EB4AF5" w:rsidRPr="00857B76">
              <w:rPr>
                <w:rFonts w:ascii="Agency FB" w:hAnsi="Agency FB" w:cstheme="majorHAnsi"/>
                <w:sz w:val="16"/>
                <w:szCs w:val="16"/>
              </w:rPr>
              <w:t>0</w:t>
            </w:r>
          </w:p>
        </w:tc>
        <w:tc>
          <w:tcPr>
            <w:tcW w:w="3541" w:type="dxa"/>
          </w:tcPr>
          <w:p w:rsidR="00EB4AF5" w:rsidRDefault="00400F2D" w:rsidP="0084628F">
            <w:pPr>
              <w:rPr>
                <w:rFonts w:ascii="Twinkl Precursive" w:hAnsi="Twinkl Precursive"/>
                <w:sz w:val="24"/>
                <w:szCs w:val="24"/>
              </w:rPr>
            </w:pP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P.E.with</w:t>
            </w:r>
            <w:proofErr w:type="spellEnd"/>
            <w:r>
              <w:rPr>
                <w:rFonts w:ascii="Twinkl Precursive" w:hAnsi="Twinkl Precursive"/>
                <w:sz w:val="24"/>
                <w:szCs w:val="24"/>
              </w:rPr>
              <w:t xml:space="preserve"> Joe</w:t>
            </w:r>
          </w:p>
          <w:p w:rsidR="00512954" w:rsidRPr="00857B76" w:rsidRDefault="00512954" w:rsidP="0084628F">
            <w:pPr>
              <w:rPr>
                <w:rFonts w:ascii="Twinkl Precursive" w:hAnsi="Twinkl Precursive"/>
                <w:sz w:val="16"/>
                <w:szCs w:val="16"/>
              </w:rPr>
            </w:pPr>
            <w:r w:rsidRPr="00857B76">
              <w:rPr>
                <w:rFonts w:ascii="Twinkl Precursive" w:hAnsi="Twinkl Precursive"/>
                <w:sz w:val="16"/>
                <w:szCs w:val="16"/>
              </w:rPr>
              <w:t>https://www.youtube.com/watch?v=K6r99N3kXME</w:t>
            </w:r>
          </w:p>
        </w:tc>
        <w:tc>
          <w:tcPr>
            <w:tcW w:w="3685" w:type="dxa"/>
          </w:tcPr>
          <w:p w:rsidR="00EB4AF5" w:rsidRDefault="00400F2D" w:rsidP="0084628F">
            <w:pPr>
              <w:rPr>
                <w:rFonts w:ascii="Twinkl Precursive" w:hAnsi="Twinkl Precursive"/>
                <w:sz w:val="24"/>
                <w:szCs w:val="24"/>
              </w:rPr>
            </w:pP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P.E.with</w:t>
            </w:r>
            <w:proofErr w:type="spellEnd"/>
            <w:r>
              <w:rPr>
                <w:rFonts w:ascii="Twinkl Precursive" w:hAnsi="Twinkl Precursive"/>
                <w:sz w:val="24"/>
                <w:szCs w:val="24"/>
              </w:rPr>
              <w:t xml:space="preserve"> Joe</w:t>
            </w:r>
          </w:p>
          <w:p w:rsidR="00857B76" w:rsidRDefault="00857B76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857B76">
              <w:rPr>
                <w:rFonts w:ascii="Twinkl Precursive" w:hAnsi="Twinkl Precursive"/>
                <w:sz w:val="16"/>
                <w:szCs w:val="16"/>
              </w:rPr>
              <w:t>https://www.youtube.com/watch?v=K6r99N3kXME</w:t>
            </w:r>
          </w:p>
        </w:tc>
        <w:tc>
          <w:tcPr>
            <w:tcW w:w="3544" w:type="dxa"/>
          </w:tcPr>
          <w:p w:rsidR="00EB4AF5" w:rsidRDefault="00400F2D" w:rsidP="0084628F">
            <w:pPr>
              <w:rPr>
                <w:rFonts w:ascii="Twinkl Precursive" w:hAnsi="Twinkl Precursive"/>
                <w:sz w:val="24"/>
                <w:szCs w:val="24"/>
              </w:rPr>
            </w:pP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P.E.with</w:t>
            </w:r>
            <w:proofErr w:type="spellEnd"/>
            <w:r>
              <w:rPr>
                <w:rFonts w:ascii="Twinkl Precursive" w:hAnsi="Twinkl Precursive"/>
                <w:sz w:val="24"/>
                <w:szCs w:val="24"/>
              </w:rPr>
              <w:t xml:space="preserve"> Joe</w:t>
            </w:r>
          </w:p>
          <w:p w:rsidR="00857B76" w:rsidRDefault="00857B76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857B76">
              <w:rPr>
                <w:rFonts w:ascii="Twinkl Precursive" w:hAnsi="Twinkl Precursive"/>
                <w:sz w:val="16"/>
                <w:szCs w:val="16"/>
              </w:rPr>
              <w:t>https://www.youtube.com/watch?v=K6r99N3kXME</w:t>
            </w:r>
          </w:p>
        </w:tc>
        <w:tc>
          <w:tcPr>
            <w:tcW w:w="2301" w:type="dxa"/>
          </w:tcPr>
          <w:p w:rsidR="00EB4AF5" w:rsidRDefault="00400F2D" w:rsidP="0084628F">
            <w:pPr>
              <w:rPr>
                <w:rFonts w:ascii="Twinkl Precursive" w:hAnsi="Twinkl Precursive"/>
                <w:sz w:val="24"/>
                <w:szCs w:val="24"/>
              </w:rPr>
            </w:pP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P.E.with</w:t>
            </w:r>
            <w:proofErr w:type="spellEnd"/>
            <w:r>
              <w:rPr>
                <w:rFonts w:ascii="Twinkl Precursive" w:hAnsi="Twinkl Precursive"/>
                <w:sz w:val="24"/>
                <w:szCs w:val="24"/>
              </w:rPr>
              <w:t xml:space="preserve"> Joe</w:t>
            </w:r>
          </w:p>
          <w:p w:rsidR="00857B76" w:rsidRDefault="00857B76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857B76">
              <w:rPr>
                <w:rFonts w:ascii="Twinkl Precursive" w:hAnsi="Twinkl Precursive"/>
                <w:sz w:val="16"/>
                <w:szCs w:val="16"/>
              </w:rPr>
              <w:t>https://www.youtube.com/watch?v=K6r99N3kXME</w:t>
            </w:r>
          </w:p>
        </w:tc>
        <w:tc>
          <w:tcPr>
            <w:tcW w:w="2148" w:type="dxa"/>
          </w:tcPr>
          <w:p w:rsidR="00EB4AF5" w:rsidRDefault="00400F2D" w:rsidP="0084628F">
            <w:pPr>
              <w:rPr>
                <w:rFonts w:ascii="Twinkl Precursive" w:hAnsi="Twinkl Precursive"/>
                <w:sz w:val="24"/>
                <w:szCs w:val="24"/>
              </w:rPr>
            </w:pP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P.E.with</w:t>
            </w:r>
            <w:proofErr w:type="spellEnd"/>
            <w:r>
              <w:rPr>
                <w:rFonts w:ascii="Twinkl Precursive" w:hAnsi="Twinkl Precursive"/>
                <w:sz w:val="24"/>
                <w:szCs w:val="24"/>
              </w:rPr>
              <w:t xml:space="preserve"> Joe</w:t>
            </w:r>
          </w:p>
          <w:p w:rsidR="00857B76" w:rsidRDefault="00857B76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857B76">
              <w:rPr>
                <w:rFonts w:ascii="Twinkl Precursive" w:hAnsi="Twinkl Precursive"/>
                <w:sz w:val="16"/>
                <w:szCs w:val="16"/>
              </w:rPr>
              <w:t>https://www.youtube.com/watch?v=K6r99N3kXME</w:t>
            </w:r>
          </w:p>
        </w:tc>
      </w:tr>
      <w:tr w:rsidR="00CE078E" w:rsidTr="004C557A">
        <w:tc>
          <w:tcPr>
            <w:tcW w:w="395" w:type="dxa"/>
          </w:tcPr>
          <w:p w:rsidR="0084628F" w:rsidRPr="00857B76" w:rsidRDefault="00400F2D" w:rsidP="0084628F">
            <w:pPr>
              <w:rPr>
                <w:rFonts w:ascii="Agency FB" w:hAnsi="Agency FB" w:cstheme="majorHAnsi"/>
                <w:sz w:val="16"/>
                <w:szCs w:val="16"/>
              </w:rPr>
            </w:pPr>
            <w:r w:rsidRPr="00857B76">
              <w:rPr>
                <w:rFonts w:ascii="Agency FB" w:hAnsi="Agency FB" w:cstheme="majorHAnsi"/>
                <w:sz w:val="16"/>
                <w:szCs w:val="16"/>
              </w:rPr>
              <w:t>9.3</w:t>
            </w:r>
            <w:r w:rsidR="00EB4AF5" w:rsidRPr="00857B76">
              <w:rPr>
                <w:rFonts w:ascii="Agency FB" w:hAnsi="Agency FB" w:cstheme="majorHAnsi"/>
                <w:sz w:val="16"/>
                <w:szCs w:val="16"/>
              </w:rPr>
              <w:t>0</w:t>
            </w:r>
            <w:r w:rsidR="00512954" w:rsidRPr="00857B76">
              <w:rPr>
                <w:rFonts w:ascii="Agency FB" w:hAnsi="Agency FB" w:cstheme="majorHAnsi"/>
                <w:sz w:val="16"/>
                <w:szCs w:val="16"/>
              </w:rPr>
              <w:t>-10.15</w:t>
            </w:r>
          </w:p>
        </w:tc>
        <w:tc>
          <w:tcPr>
            <w:tcW w:w="3541" w:type="dxa"/>
          </w:tcPr>
          <w:p w:rsidR="0084628F" w:rsidRDefault="00400F2D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400F2D">
              <w:rPr>
                <w:rFonts w:ascii="Twinkl Precursive" w:hAnsi="Twinkl Precursive"/>
                <w:sz w:val="24"/>
                <w:szCs w:val="24"/>
              </w:rPr>
              <w:t xml:space="preserve">Maths </w:t>
            </w:r>
            <w:r w:rsidR="002C2224">
              <w:rPr>
                <w:rFonts w:ascii="Twinkl Precursive" w:hAnsi="Twinkl Precursive"/>
                <w:sz w:val="24"/>
                <w:szCs w:val="24"/>
              </w:rPr>
              <w:t>–</w:t>
            </w:r>
            <w:r w:rsidRPr="00400F2D">
              <w:rPr>
                <w:rFonts w:ascii="Twinkl Precursive" w:hAnsi="Twinkl Precursive"/>
                <w:sz w:val="24"/>
                <w:szCs w:val="24"/>
              </w:rPr>
              <w:t xml:space="preserve"> </w:t>
            </w:r>
            <w:proofErr w:type="spellStart"/>
            <w:r w:rsidRPr="00400F2D">
              <w:rPr>
                <w:rFonts w:ascii="Twinkl Precursive" w:hAnsi="Twinkl Precursive"/>
                <w:sz w:val="24"/>
                <w:szCs w:val="24"/>
              </w:rPr>
              <w:t>TTRockstars</w:t>
            </w:r>
            <w:proofErr w:type="spellEnd"/>
          </w:p>
          <w:p w:rsidR="002C2224" w:rsidRDefault="002C2224" w:rsidP="0084628F">
            <w:pPr>
              <w:rPr>
                <w:rFonts w:ascii="Twinkl Precursive" w:hAnsi="Twinkl Precursive"/>
                <w:sz w:val="24"/>
                <w:szCs w:val="24"/>
              </w:rPr>
            </w:pPr>
            <w:r w:rsidRPr="002C2224">
              <w:rPr>
                <w:rFonts w:ascii="Twinkl Precursive" w:hAnsi="Twinkl Precursive"/>
                <w:sz w:val="24"/>
                <w:szCs w:val="24"/>
                <w:highlight w:val="yellow"/>
              </w:rPr>
              <w:t>Go into the studio!</w:t>
            </w:r>
          </w:p>
          <w:p w:rsidR="00B70807" w:rsidRDefault="00985BE3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Y4 Maths Activity Revision Booklet.</w:t>
            </w:r>
          </w:p>
          <w:p w:rsidR="00B3115F" w:rsidRDefault="00F91044" w:rsidP="00B3115F">
            <w:hyperlink r:id="rId6" w:history="1">
              <w:r w:rsidR="00B3115F">
                <w:rPr>
                  <w:rStyle w:val="Hyperlink"/>
                </w:rPr>
                <w:t>https://www.twinkl.co.uk/resource/year-4-maths-activity-revision-booklet-t2-m-4764</w:t>
              </w:r>
            </w:hyperlink>
          </w:p>
          <w:p w:rsidR="00985BE3" w:rsidRPr="00B70807" w:rsidRDefault="00985BE3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t>Complete page 1</w:t>
            </w:r>
          </w:p>
        </w:tc>
        <w:tc>
          <w:tcPr>
            <w:tcW w:w="3685" w:type="dxa"/>
          </w:tcPr>
          <w:p w:rsidR="002623EA" w:rsidRDefault="00400F2D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 w:rsidRPr="00400F2D">
              <w:rPr>
                <w:rFonts w:ascii="Twinkl Precursive" w:hAnsi="Twinkl Precursive"/>
                <w:sz w:val="24"/>
                <w:szCs w:val="24"/>
              </w:rPr>
              <w:t xml:space="preserve">Maths - </w:t>
            </w:r>
            <w:proofErr w:type="spellStart"/>
            <w:r w:rsidRPr="00400F2D">
              <w:rPr>
                <w:rFonts w:ascii="Twinkl Precursive" w:hAnsi="Twinkl Precursive"/>
                <w:sz w:val="24"/>
                <w:szCs w:val="24"/>
              </w:rPr>
              <w:t>TTRockstars</w:t>
            </w:r>
            <w:proofErr w:type="spellEnd"/>
            <w:r>
              <w:rPr>
                <w:rFonts w:ascii="Twinkl Precursive" w:hAnsi="Twinkl Precursive"/>
                <w:sz w:val="24"/>
                <w:szCs w:val="24"/>
              </w:rPr>
              <w:t xml:space="preserve"> </w:t>
            </w:r>
          </w:p>
          <w:p w:rsidR="002C2224" w:rsidRDefault="002C2224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 w:rsidRPr="002C2224">
              <w:rPr>
                <w:rFonts w:ascii="Twinkl Precursive" w:hAnsi="Twinkl Precursive"/>
                <w:sz w:val="24"/>
                <w:szCs w:val="24"/>
                <w:highlight w:val="yellow"/>
              </w:rPr>
              <w:t>Go into the studio!</w:t>
            </w:r>
          </w:p>
          <w:p w:rsidR="00985BE3" w:rsidRDefault="00985BE3" w:rsidP="00985BE3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Y4 Maths Activity Revision Booklet.</w:t>
            </w:r>
          </w:p>
          <w:p w:rsidR="00985BE3" w:rsidRDefault="00F91044" w:rsidP="00985BE3">
            <w:hyperlink r:id="rId7" w:history="1">
              <w:r w:rsidR="00985BE3">
                <w:rPr>
                  <w:rStyle w:val="Hyperlink"/>
                </w:rPr>
                <w:t>https://www.twinkl.co.uk/resource/year-4-maths-activity-revision-booklet-t2-m-4764</w:t>
              </w:r>
            </w:hyperlink>
          </w:p>
          <w:p w:rsidR="00C85B07" w:rsidRPr="00B70807" w:rsidRDefault="00985BE3" w:rsidP="00985BE3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t>Complete page 2</w:t>
            </w:r>
          </w:p>
        </w:tc>
        <w:tc>
          <w:tcPr>
            <w:tcW w:w="3544" w:type="dxa"/>
          </w:tcPr>
          <w:p w:rsidR="002623EA" w:rsidRDefault="00400F2D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Maths - </w:t>
            </w: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TTRockstars</w:t>
            </w:r>
            <w:proofErr w:type="spellEnd"/>
            <w:r>
              <w:rPr>
                <w:rFonts w:ascii="Twinkl Precursive" w:hAnsi="Twinkl Precursive"/>
                <w:sz w:val="24"/>
                <w:szCs w:val="24"/>
              </w:rPr>
              <w:t xml:space="preserve"> </w:t>
            </w:r>
          </w:p>
          <w:p w:rsidR="002C2224" w:rsidRDefault="002C2224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 w:rsidRPr="002C2224">
              <w:rPr>
                <w:rFonts w:ascii="Twinkl Precursive" w:hAnsi="Twinkl Precursive"/>
                <w:sz w:val="24"/>
                <w:szCs w:val="24"/>
                <w:highlight w:val="yellow"/>
              </w:rPr>
              <w:t>Go into the studio!</w:t>
            </w:r>
          </w:p>
          <w:p w:rsidR="00985BE3" w:rsidRDefault="00985BE3" w:rsidP="00985BE3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Y4 Maths Activity Revision Booklet.</w:t>
            </w:r>
          </w:p>
          <w:p w:rsidR="00985BE3" w:rsidRDefault="00F91044" w:rsidP="00985BE3">
            <w:hyperlink r:id="rId8" w:history="1">
              <w:r w:rsidR="00985BE3">
                <w:rPr>
                  <w:rStyle w:val="Hyperlink"/>
                </w:rPr>
                <w:t>https://www.twinkl.co.uk/resource/year-4-maths-activity-revision-booklet-t2-m-4764</w:t>
              </w:r>
            </w:hyperlink>
          </w:p>
          <w:p w:rsidR="00C85B07" w:rsidRPr="00B70807" w:rsidRDefault="00985BE3" w:rsidP="00985BE3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t>Complete page 3</w:t>
            </w:r>
          </w:p>
        </w:tc>
        <w:tc>
          <w:tcPr>
            <w:tcW w:w="2301" w:type="dxa"/>
          </w:tcPr>
          <w:p w:rsidR="00400F2D" w:rsidRDefault="00985BE3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Maths – </w:t>
            </w: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TTR</w:t>
            </w:r>
            <w:r w:rsidR="00400F2D">
              <w:rPr>
                <w:rFonts w:ascii="Twinkl Precursive" w:hAnsi="Twinkl Precursive"/>
                <w:sz w:val="24"/>
                <w:szCs w:val="24"/>
              </w:rPr>
              <w:t>ockstar</w:t>
            </w:r>
            <w:r>
              <w:rPr>
                <w:rFonts w:ascii="Twinkl Precursive" w:hAnsi="Twinkl Precursive"/>
                <w:sz w:val="24"/>
                <w:szCs w:val="24"/>
              </w:rPr>
              <w:t>s</w:t>
            </w:r>
            <w:proofErr w:type="spellEnd"/>
          </w:p>
          <w:p w:rsidR="00985BE3" w:rsidRDefault="00985BE3" w:rsidP="00985BE3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Y4 Maths Activity Revision Booklet.</w:t>
            </w:r>
          </w:p>
          <w:p w:rsidR="00985BE3" w:rsidRDefault="00F91044" w:rsidP="00985BE3">
            <w:hyperlink r:id="rId9" w:history="1">
              <w:r w:rsidR="00985BE3">
                <w:rPr>
                  <w:rStyle w:val="Hyperlink"/>
                </w:rPr>
                <w:t>https://www.twinkl.co.uk/resource/year-4-maths-activity-revision-booklet-t2-m-4764</w:t>
              </w:r>
            </w:hyperlink>
          </w:p>
          <w:p w:rsidR="002623EA" w:rsidRDefault="00985BE3" w:rsidP="00985BE3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t>Complete page 4</w:t>
            </w:r>
          </w:p>
          <w:p w:rsidR="00BB7F60" w:rsidRPr="00B70807" w:rsidRDefault="00BB7F60" w:rsidP="002623EA">
            <w:pPr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2148" w:type="dxa"/>
          </w:tcPr>
          <w:p w:rsidR="002623EA" w:rsidRDefault="00400F2D" w:rsidP="002623EA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 xml:space="preserve">Maths - </w:t>
            </w: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TTRockstars</w:t>
            </w:r>
            <w:proofErr w:type="spellEnd"/>
            <w:r>
              <w:rPr>
                <w:rFonts w:ascii="Twinkl Precursive" w:hAnsi="Twinkl Precursive"/>
                <w:sz w:val="24"/>
                <w:szCs w:val="24"/>
              </w:rPr>
              <w:t xml:space="preserve"> </w:t>
            </w:r>
            <w:r w:rsidR="002C2224" w:rsidRPr="002C2224">
              <w:rPr>
                <w:rFonts w:ascii="Twinkl Precursive" w:hAnsi="Twinkl Precursive"/>
                <w:sz w:val="24"/>
                <w:szCs w:val="24"/>
                <w:highlight w:val="yellow"/>
              </w:rPr>
              <w:t>Battle</w:t>
            </w:r>
          </w:p>
          <w:p w:rsidR="00985BE3" w:rsidRDefault="00985BE3" w:rsidP="00985BE3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Y4 Maths Activity Revision Booklet.</w:t>
            </w:r>
          </w:p>
          <w:p w:rsidR="00985BE3" w:rsidRDefault="00F91044" w:rsidP="00985BE3">
            <w:hyperlink r:id="rId10" w:history="1">
              <w:r w:rsidR="00985BE3">
                <w:rPr>
                  <w:rStyle w:val="Hyperlink"/>
                </w:rPr>
                <w:t>https://www.twinkl.co.uk/resource/year-4-maths-activity-revision-booklet-t2-m-4764</w:t>
              </w:r>
            </w:hyperlink>
          </w:p>
          <w:p w:rsidR="0084628F" w:rsidRPr="00B70807" w:rsidRDefault="00985BE3" w:rsidP="00985BE3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t>Complete page 5</w:t>
            </w:r>
          </w:p>
        </w:tc>
      </w:tr>
      <w:tr w:rsidR="00CE078E" w:rsidTr="004C557A">
        <w:tc>
          <w:tcPr>
            <w:tcW w:w="395" w:type="dxa"/>
          </w:tcPr>
          <w:p w:rsidR="00C85B07" w:rsidRPr="00857B76" w:rsidRDefault="00512954" w:rsidP="00857B76">
            <w:pPr>
              <w:rPr>
                <w:rFonts w:ascii="Agency FB" w:hAnsi="Agency FB" w:cstheme="majorHAnsi"/>
                <w:sz w:val="16"/>
                <w:szCs w:val="16"/>
              </w:rPr>
            </w:pPr>
            <w:r w:rsidRPr="00857B76">
              <w:rPr>
                <w:rFonts w:ascii="Agency FB" w:hAnsi="Agency FB" w:cstheme="majorHAnsi"/>
                <w:sz w:val="16"/>
                <w:szCs w:val="16"/>
              </w:rPr>
              <w:t>10.15</w:t>
            </w:r>
            <w:r w:rsidR="0027353B" w:rsidRPr="00857B76">
              <w:rPr>
                <w:rFonts w:ascii="Agency FB" w:hAnsi="Agency FB" w:cstheme="majorHAnsi"/>
                <w:sz w:val="16"/>
                <w:szCs w:val="16"/>
              </w:rPr>
              <w:t>-</w:t>
            </w:r>
            <w:r w:rsidR="00C85B07" w:rsidRPr="00857B76">
              <w:rPr>
                <w:rFonts w:ascii="Agency FB" w:hAnsi="Agency FB" w:cstheme="majorHAnsi"/>
                <w:sz w:val="16"/>
                <w:szCs w:val="16"/>
              </w:rPr>
              <w:t>10.3</w:t>
            </w:r>
            <w:r w:rsidR="00857B76">
              <w:rPr>
                <w:rFonts w:ascii="Agency FB" w:hAnsi="Agency FB" w:cstheme="majorHAnsi"/>
                <w:sz w:val="16"/>
                <w:szCs w:val="16"/>
              </w:rPr>
              <w:t>0</w:t>
            </w:r>
          </w:p>
        </w:tc>
        <w:tc>
          <w:tcPr>
            <w:tcW w:w="3541" w:type="dxa"/>
          </w:tcPr>
          <w:p w:rsidR="00C85B07" w:rsidRPr="00071336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 w:rsidRPr="00071336"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  <w:tc>
          <w:tcPr>
            <w:tcW w:w="3685" w:type="dxa"/>
          </w:tcPr>
          <w:p w:rsidR="00C85B07" w:rsidRPr="00071336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 w:rsidRPr="00071336"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  <w:tc>
          <w:tcPr>
            <w:tcW w:w="3544" w:type="dxa"/>
          </w:tcPr>
          <w:p w:rsidR="00C85B07" w:rsidRPr="00071336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 w:rsidRPr="00071336"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  <w:tc>
          <w:tcPr>
            <w:tcW w:w="2301" w:type="dxa"/>
          </w:tcPr>
          <w:p w:rsidR="00C85B07" w:rsidRPr="00071336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 w:rsidRPr="00071336"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  <w:tc>
          <w:tcPr>
            <w:tcW w:w="2148" w:type="dxa"/>
          </w:tcPr>
          <w:p w:rsidR="00C85B07" w:rsidRPr="00071336" w:rsidRDefault="00C85B07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 w:rsidRPr="00071336"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</w:tr>
      <w:tr w:rsidR="00CE078E" w:rsidTr="004C557A">
        <w:tc>
          <w:tcPr>
            <w:tcW w:w="395" w:type="dxa"/>
          </w:tcPr>
          <w:p w:rsidR="00C85B07" w:rsidRPr="00857B76" w:rsidRDefault="00AC40C6" w:rsidP="00C85B07">
            <w:pPr>
              <w:rPr>
                <w:rFonts w:ascii="Agency FB" w:hAnsi="Agency FB" w:cstheme="majorHAnsi"/>
                <w:sz w:val="16"/>
                <w:szCs w:val="16"/>
              </w:rPr>
            </w:pPr>
            <w:r w:rsidRPr="00857B76">
              <w:rPr>
                <w:rFonts w:ascii="Agency FB" w:hAnsi="Agency FB" w:cstheme="majorHAnsi"/>
                <w:sz w:val="16"/>
                <w:szCs w:val="16"/>
              </w:rPr>
              <w:t>10.30-11</w:t>
            </w:r>
            <w:r w:rsidR="00231DFE">
              <w:rPr>
                <w:rFonts w:ascii="Agency FB" w:hAnsi="Agency FB" w:cstheme="majorHAnsi"/>
                <w:sz w:val="16"/>
                <w:szCs w:val="16"/>
              </w:rPr>
              <w:t>.40</w:t>
            </w:r>
          </w:p>
        </w:tc>
        <w:tc>
          <w:tcPr>
            <w:tcW w:w="3541" w:type="dxa"/>
          </w:tcPr>
          <w:p w:rsidR="00AC40C6" w:rsidRPr="00071336" w:rsidRDefault="00071336" w:rsidP="00C85B07">
            <w:pPr>
              <w:rPr>
                <w:rFonts w:ascii="Twinkl Precursive" w:hAnsi="Twinkl Precursive"/>
              </w:rPr>
            </w:pPr>
            <w:r w:rsidRPr="00071336">
              <w:rPr>
                <w:rFonts w:ascii="Twinkl Precursive" w:hAnsi="Twinkl Precursive"/>
              </w:rPr>
              <w:t>Our new topic for the Summer term is all about WWII.</w:t>
            </w:r>
          </w:p>
          <w:p w:rsidR="00071336" w:rsidRPr="00071336" w:rsidRDefault="00071336" w:rsidP="00C85B07">
            <w:pPr>
              <w:rPr>
                <w:rFonts w:ascii="Twinkl Precursive" w:hAnsi="Twinkl Precursive"/>
              </w:rPr>
            </w:pPr>
            <w:r w:rsidRPr="00071336">
              <w:rPr>
                <w:rFonts w:ascii="Twinkl Precursive" w:hAnsi="Twinkl Precursive"/>
              </w:rPr>
              <w:t>Write a list of bullet points stating what you know already about WWII.</w:t>
            </w:r>
          </w:p>
          <w:p w:rsidR="00071336" w:rsidRPr="00B70807" w:rsidRDefault="00071336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 w:rsidRPr="00071336">
              <w:rPr>
                <w:rFonts w:ascii="Twinkl Precursive" w:hAnsi="Twinkl Precursive"/>
              </w:rPr>
              <w:t>Now write a list of questions – what would you like to find out about WWII?</w:t>
            </w:r>
          </w:p>
        </w:tc>
        <w:tc>
          <w:tcPr>
            <w:tcW w:w="3685" w:type="dxa"/>
          </w:tcPr>
          <w:p w:rsidR="00C85B07" w:rsidRPr="00071336" w:rsidRDefault="00071336" w:rsidP="00C85B07">
            <w:pPr>
              <w:rPr>
                <w:rFonts w:ascii="Twinkl Precursive" w:hAnsi="Twinkl Precursive"/>
              </w:rPr>
            </w:pPr>
            <w:r w:rsidRPr="00071336">
              <w:rPr>
                <w:rFonts w:ascii="Twinkl Precursive" w:hAnsi="Twinkl Precursive"/>
              </w:rPr>
              <w:t>Using your sense of sight, hearing, smell and touch:</w:t>
            </w:r>
          </w:p>
          <w:p w:rsidR="00071336" w:rsidRPr="00071336" w:rsidRDefault="00071336" w:rsidP="00C85B07">
            <w:pPr>
              <w:rPr>
                <w:rFonts w:ascii="Twinkl Precursive" w:hAnsi="Twinkl Precursive"/>
              </w:rPr>
            </w:pPr>
            <w:r w:rsidRPr="00071336">
              <w:rPr>
                <w:rFonts w:ascii="Twinkl Precursive" w:hAnsi="Twinkl Precursive"/>
              </w:rPr>
              <w:t>Make a list of things you might have seen, heard, smelt and touched during WWII</w:t>
            </w:r>
          </w:p>
          <w:p w:rsidR="00071336" w:rsidRPr="00B70807" w:rsidRDefault="00071336" w:rsidP="00C85B07">
            <w:pPr>
              <w:rPr>
                <w:rFonts w:ascii="Twinkl Precursive" w:hAnsi="Twinkl Precursive"/>
                <w:sz w:val="24"/>
                <w:szCs w:val="24"/>
              </w:rPr>
            </w:pPr>
            <w:r w:rsidRPr="00071336">
              <w:rPr>
                <w:rFonts w:ascii="Twinkl Precursive" w:hAnsi="Twinkl Precursive"/>
              </w:rPr>
              <w:t>(This will be in preparation for tomorrow when you can write a ‘Senses Poem’ about WWII.</w:t>
            </w:r>
          </w:p>
        </w:tc>
        <w:tc>
          <w:tcPr>
            <w:tcW w:w="3544" w:type="dxa"/>
          </w:tcPr>
          <w:p w:rsidR="007A66B8" w:rsidRDefault="007A66B8" w:rsidP="00AC40C6">
            <w:pPr>
              <w:rPr>
                <w:rFonts w:ascii="Twinkl Precursive" w:hAnsi="Twinkl Precursive"/>
              </w:rPr>
            </w:pPr>
            <w:r w:rsidRPr="007A66B8">
              <w:rPr>
                <w:rFonts w:ascii="Twinkl Precursive" w:hAnsi="Twinkl Precursive"/>
              </w:rPr>
              <w:t>Using your list of ideas from yesterday, now write a ‘Senses Poem’ about WWII.</w:t>
            </w:r>
          </w:p>
          <w:p w:rsidR="007A66B8" w:rsidRPr="007A66B8" w:rsidRDefault="007A66B8" w:rsidP="00AC40C6">
            <w:pPr>
              <w:rPr>
                <w:rFonts w:ascii="Twinkl Precursive" w:hAnsi="Twinkl Precursive"/>
              </w:rPr>
            </w:pPr>
            <w:r>
              <w:rPr>
                <w:rFonts w:ascii="Twinkl Precursive" w:hAnsi="Twinkl Precursive"/>
              </w:rPr>
              <w:t>Use neat handwriting and once written illustrate appropriately, then colour it in.</w:t>
            </w:r>
          </w:p>
        </w:tc>
        <w:tc>
          <w:tcPr>
            <w:tcW w:w="2301" w:type="dxa"/>
          </w:tcPr>
          <w:p w:rsidR="00C85B07" w:rsidRPr="007A66B8" w:rsidRDefault="007A66B8" w:rsidP="00C85B07">
            <w:pPr>
              <w:rPr>
                <w:rFonts w:ascii="Twinkl Precursive" w:hAnsi="Twinkl Precursive"/>
              </w:rPr>
            </w:pPr>
            <w:r w:rsidRPr="007A66B8">
              <w:rPr>
                <w:rFonts w:ascii="Twinkl Precursive" w:hAnsi="Twinkl Precursive"/>
              </w:rPr>
              <w:t>Write a letter to explain what you have been doing over the Easter Holidays to friends or neighbours who may be isolated, using Beaudesert Lower School address.</w:t>
            </w:r>
          </w:p>
        </w:tc>
        <w:tc>
          <w:tcPr>
            <w:tcW w:w="2148" w:type="dxa"/>
          </w:tcPr>
          <w:p w:rsidR="00C85B07" w:rsidRPr="007A66B8" w:rsidRDefault="007A66B8" w:rsidP="00C85B07">
            <w:pPr>
              <w:rPr>
                <w:rFonts w:ascii="Twinkl Precursive" w:hAnsi="Twinkl Precursive"/>
              </w:rPr>
            </w:pPr>
            <w:r w:rsidRPr="007A66B8">
              <w:rPr>
                <w:rFonts w:ascii="Twinkl Precursive" w:hAnsi="Twinkl Precursive"/>
              </w:rPr>
              <w:t>Complete a book review based on a book you have been reading or have previously read.</w:t>
            </w:r>
          </w:p>
        </w:tc>
      </w:tr>
      <w:tr w:rsidR="00CE078E" w:rsidTr="004C557A">
        <w:tc>
          <w:tcPr>
            <w:tcW w:w="395" w:type="dxa"/>
          </w:tcPr>
          <w:p w:rsidR="00BB7F60" w:rsidRPr="00857B76" w:rsidRDefault="00231DFE" w:rsidP="0027353B">
            <w:pPr>
              <w:rPr>
                <w:rFonts w:ascii="Agency FB" w:hAnsi="Agency FB" w:cstheme="majorHAnsi"/>
                <w:sz w:val="16"/>
                <w:szCs w:val="16"/>
              </w:rPr>
            </w:pPr>
            <w:r>
              <w:rPr>
                <w:rFonts w:ascii="Agency FB" w:hAnsi="Agency FB" w:cstheme="majorHAnsi"/>
                <w:sz w:val="16"/>
                <w:szCs w:val="16"/>
              </w:rPr>
              <w:t>11.40</w:t>
            </w:r>
            <w:r w:rsidR="0027353B" w:rsidRPr="00857B76">
              <w:rPr>
                <w:rFonts w:ascii="Agency FB" w:hAnsi="Agency FB" w:cstheme="majorHAnsi"/>
                <w:sz w:val="16"/>
                <w:szCs w:val="16"/>
              </w:rPr>
              <w:t>-</w:t>
            </w:r>
            <w:r w:rsidR="00BB7F60" w:rsidRPr="00857B76">
              <w:rPr>
                <w:rFonts w:ascii="Agency FB" w:hAnsi="Agency FB" w:cstheme="majorHAnsi"/>
                <w:sz w:val="16"/>
                <w:szCs w:val="16"/>
              </w:rPr>
              <w:t>12</w:t>
            </w:r>
            <w:r w:rsidR="0027353B" w:rsidRPr="00857B76">
              <w:rPr>
                <w:rFonts w:ascii="Agency FB" w:hAnsi="Agency FB" w:cstheme="majorHAnsi"/>
                <w:sz w:val="16"/>
                <w:szCs w:val="16"/>
              </w:rPr>
              <w:t>.00</w:t>
            </w:r>
          </w:p>
        </w:tc>
        <w:tc>
          <w:tcPr>
            <w:tcW w:w="3541" w:type="dxa"/>
          </w:tcPr>
          <w:p w:rsidR="00146D50" w:rsidRPr="00A00E31" w:rsidRDefault="00231DFE" w:rsidP="00BB7F60">
            <w:pPr>
              <w:rPr>
                <w:rFonts w:ascii="Twinkl Precursive" w:hAnsi="Twinkl Precursive"/>
                <w:sz w:val="18"/>
                <w:szCs w:val="18"/>
              </w:rPr>
            </w:pPr>
            <w:r w:rsidRPr="00A00E31">
              <w:rPr>
                <w:rFonts w:ascii="Twinkl Precursive" w:hAnsi="Twinkl Precursive"/>
                <w:sz w:val="18"/>
                <w:szCs w:val="18"/>
              </w:rPr>
              <w:t xml:space="preserve">Watch the series </w:t>
            </w:r>
            <w:r w:rsidR="00A00E31" w:rsidRPr="00A00E31">
              <w:rPr>
                <w:rFonts w:ascii="Twinkl Precursive" w:hAnsi="Twinkl Precursive"/>
                <w:sz w:val="18"/>
                <w:szCs w:val="18"/>
              </w:rPr>
              <w:t>–</w:t>
            </w:r>
            <w:r w:rsidRPr="00A00E31">
              <w:rPr>
                <w:rFonts w:ascii="Twinkl Precursive" w:hAnsi="Twinkl Precursive"/>
                <w:sz w:val="18"/>
                <w:szCs w:val="18"/>
              </w:rPr>
              <w:t xml:space="preserve"> </w:t>
            </w:r>
            <w:r w:rsidRPr="002C2224">
              <w:rPr>
                <w:rFonts w:ascii="Twinkl Precursive" w:hAnsi="Twinkl Precursive"/>
                <w:sz w:val="18"/>
                <w:szCs w:val="18"/>
                <w:highlight w:val="yellow"/>
              </w:rPr>
              <w:t>SPYWATCH</w:t>
            </w:r>
            <w:r w:rsidR="00A00E31" w:rsidRPr="00A00E31">
              <w:rPr>
                <w:rFonts w:ascii="Twinkl Precursive" w:hAnsi="Twinkl Precursive"/>
                <w:sz w:val="18"/>
                <w:szCs w:val="18"/>
              </w:rPr>
              <w:t xml:space="preserve"> – Episode 1</w:t>
            </w:r>
          </w:p>
          <w:p w:rsidR="00A00E31" w:rsidRPr="00A00E31" w:rsidRDefault="00F91044" w:rsidP="00BB7F6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hyperlink r:id="rId11" w:tgtFrame="_blank" w:history="1">
              <w:r w:rsidR="00A00E31" w:rsidRPr="00A00E31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https://www.youtube.com/watch?v=wrfcYNHaXgU</w:t>
              </w:r>
            </w:hyperlink>
            <w:r w:rsidR="00A00E31" w:rsidRPr="00A00E3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  <w:p w:rsidR="00A00E31" w:rsidRPr="00A00E31" w:rsidRDefault="00A00E31" w:rsidP="00BB7F60">
            <w:pPr>
              <w:rPr>
                <w:rFonts w:ascii="Twinkl Precursive" w:hAnsi="Twinkl Precursive"/>
                <w:sz w:val="18"/>
                <w:szCs w:val="18"/>
              </w:rPr>
            </w:pPr>
            <w:r w:rsidRPr="00A00E3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(SENT AWAY)</w:t>
            </w:r>
          </w:p>
        </w:tc>
        <w:tc>
          <w:tcPr>
            <w:tcW w:w="3685" w:type="dxa"/>
          </w:tcPr>
          <w:p w:rsidR="00146D50" w:rsidRPr="00A00E31" w:rsidRDefault="00A00E31" w:rsidP="00BB7F60">
            <w:pPr>
              <w:rPr>
                <w:rFonts w:ascii="Twinkl Precursive" w:hAnsi="Twinkl Precursive"/>
                <w:sz w:val="18"/>
                <w:szCs w:val="18"/>
              </w:rPr>
            </w:pPr>
            <w:r w:rsidRPr="00A00E31">
              <w:rPr>
                <w:rFonts w:ascii="Twinkl Precursive" w:hAnsi="Twinkl Precursive"/>
                <w:sz w:val="18"/>
                <w:szCs w:val="18"/>
              </w:rPr>
              <w:t xml:space="preserve">Watch the series – </w:t>
            </w:r>
            <w:r w:rsidRPr="002C2224">
              <w:rPr>
                <w:rFonts w:ascii="Twinkl Precursive" w:hAnsi="Twinkl Precursive"/>
                <w:sz w:val="18"/>
                <w:szCs w:val="18"/>
                <w:highlight w:val="yellow"/>
              </w:rPr>
              <w:t>SPYWATCH</w:t>
            </w:r>
            <w:r w:rsidRPr="00A00E31">
              <w:rPr>
                <w:rFonts w:ascii="Twinkl Precursive" w:hAnsi="Twinkl Precursive"/>
                <w:sz w:val="18"/>
                <w:szCs w:val="18"/>
              </w:rPr>
              <w:t xml:space="preserve"> – Episode 2</w:t>
            </w:r>
          </w:p>
          <w:p w:rsidR="00A00E31" w:rsidRPr="00A00E31" w:rsidRDefault="00F91044" w:rsidP="00BB7F6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hyperlink r:id="rId12" w:tgtFrame="_blank" w:history="1">
              <w:r w:rsidR="00A00E31" w:rsidRPr="00A00E31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https://www.youtube.com/watch?v=Jt8WmryUadk&amp;t=90s</w:t>
              </w:r>
            </w:hyperlink>
            <w:r w:rsidR="00A00E31" w:rsidRPr="00A00E3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  <w:p w:rsidR="00A00E31" w:rsidRPr="00A00E31" w:rsidRDefault="00A00E31" w:rsidP="00BB7F60">
            <w:pPr>
              <w:rPr>
                <w:sz w:val="18"/>
                <w:szCs w:val="18"/>
              </w:rPr>
            </w:pPr>
            <w:r w:rsidRPr="00A00E3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(GRAINGER DANGER)</w:t>
            </w:r>
          </w:p>
        </w:tc>
        <w:tc>
          <w:tcPr>
            <w:tcW w:w="3544" w:type="dxa"/>
          </w:tcPr>
          <w:p w:rsidR="00146D50" w:rsidRPr="00A00E31" w:rsidRDefault="00A00E31" w:rsidP="00BB7F60">
            <w:pPr>
              <w:rPr>
                <w:rFonts w:ascii="Twinkl Precursive" w:hAnsi="Twinkl Precursive"/>
                <w:sz w:val="18"/>
                <w:szCs w:val="18"/>
              </w:rPr>
            </w:pPr>
            <w:r w:rsidRPr="00A00E31">
              <w:rPr>
                <w:rFonts w:ascii="Twinkl Precursive" w:hAnsi="Twinkl Precursive"/>
                <w:sz w:val="18"/>
                <w:szCs w:val="18"/>
              </w:rPr>
              <w:t xml:space="preserve">Watch the series – </w:t>
            </w:r>
            <w:r w:rsidRPr="002C2224">
              <w:rPr>
                <w:rFonts w:ascii="Twinkl Precursive" w:hAnsi="Twinkl Precursive"/>
                <w:sz w:val="18"/>
                <w:szCs w:val="18"/>
                <w:highlight w:val="yellow"/>
              </w:rPr>
              <w:t>SPYWATCH</w:t>
            </w:r>
            <w:r w:rsidRPr="00A00E31">
              <w:rPr>
                <w:rFonts w:ascii="Twinkl Precursive" w:hAnsi="Twinkl Precursive"/>
                <w:sz w:val="18"/>
                <w:szCs w:val="18"/>
              </w:rPr>
              <w:t xml:space="preserve"> – Episode 3</w:t>
            </w:r>
          </w:p>
          <w:p w:rsidR="00A00E31" w:rsidRPr="00A00E31" w:rsidRDefault="00F91044" w:rsidP="00BB7F6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hyperlink r:id="rId13" w:tgtFrame="_blank" w:history="1">
              <w:r w:rsidR="00A00E31" w:rsidRPr="00A00E31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https://www.youtube.com/watch?v=Ar7T66ftY8A</w:t>
              </w:r>
            </w:hyperlink>
            <w:r w:rsidR="00A00E31" w:rsidRPr="00A00E3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  <w:p w:rsidR="00A00E31" w:rsidRPr="00A00E31" w:rsidRDefault="00A00E31" w:rsidP="00BB7F60">
            <w:pPr>
              <w:rPr>
                <w:sz w:val="18"/>
                <w:szCs w:val="18"/>
              </w:rPr>
            </w:pPr>
            <w:r w:rsidRPr="00A00E3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(SPIES ALL AROUND</w:t>
            </w:r>
          </w:p>
        </w:tc>
        <w:tc>
          <w:tcPr>
            <w:tcW w:w="2301" w:type="dxa"/>
          </w:tcPr>
          <w:p w:rsidR="00146D50" w:rsidRPr="00A00E31" w:rsidRDefault="00A00E31" w:rsidP="00BB7F60">
            <w:pPr>
              <w:rPr>
                <w:rFonts w:ascii="Twinkl Precursive" w:hAnsi="Twinkl Precursive"/>
                <w:sz w:val="18"/>
                <w:szCs w:val="18"/>
              </w:rPr>
            </w:pPr>
            <w:r w:rsidRPr="00A00E31">
              <w:rPr>
                <w:rFonts w:ascii="Twinkl Precursive" w:hAnsi="Twinkl Precursive"/>
                <w:sz w:val="18"/>
                <w:szCs w:val="18"/>
              </w:rPr>
              <w:t xml:space="preserve">Watch the series – </w:t>
            </w:r>
            <w:r w:rsidRPr="002C2224">
              <w:rPr>
                <w:rFonts w:ascii="Twinkl Precursive" w:hAnsi="Twinkl Precursive"/>
                <w:sz w:val="18"/>
                <w:szCs w:val="18"/>
                <w:highlight w:val="yellow"/>
              </w:rPr>
              <w:t>SPYWATCH</w:t>
            </w:r>
            <w:r w:rsidRPr="00A00E31">
              <w:rPr>
                <w:rFonts w:ascii="Twinkl Precursive" w:hAnsi="Twinkl Precursive"/>
                <w:sz w:val="18"/>
                <w:szCs w:val="18"/>
              </w:rPr>
              <w:t xml:space="preserve"> – Episode 4</w:t>
            </w:r>
          </w:p>
          <w:p w:rsidR="00A00E31" w:rsidRPr="00A00E31" w:rsidRDefault="00F91044" w:rsidP="00BB7F6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hyperlink r:id="rId14" w:tgtFrame="_blank" w:history="1">
              <w:r w:rsidR="00A00E31" w:rsidRPr="00A00E31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https://www.youtube.com/watch?v=IjN1cVhj67I</w:t>
              </w:r>
            </w:hyperlink>
            <w:r w:rsidR="00A00E31" w:rsidRPr="00A00E3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  <w:p w:rsidR="00A00E31" w:rsidRPr="00A00E31" w:rsidRDefault="00A00E31" w:rsidP="00BB7F60">
            <w:pPr>
              <w:rPr>
                <w:sz w:val="18"/>
                <w:szCs w:val="18"/>
              </w:rPr>
            </w:pPr>
            <w:r w:rsidRPr="00A00E3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(TROUBLE FOR MARY)</w:t>
            </w:r>
          </w:p>
        </w:tc>
        <w:tc>
          <w:tcPr>
            <w:tcW w:w="2148" w:type="dxa"/>
          </w:tcPr>
          <w:p w:rsidR="00146D50" w:rsidRPr="00A00E31" w:rsidRDefault="00A00E31" w:rsidP="00BB7F60">
            <w:pPr>
              <w:rPr>
                <w:rFonts w:ascii="Twinkl Precursive" w:hAnsi="Twinkl Precursive"/>
                <w:sz w:val="18"/>
                <w:szCs w:val="18"/>
              </w:rPr>
            </w:pPr>
            <w:r w:rsidRPr="00A00E31">
              <w:rPr>
                <w:rFonts w:ascii="Twinkl Precursive" w:hAnsi="Twinkl Precursive"/>
                <w:sz w:val="18"/>
                <w:szCs w:val="18"/>
              </w:rPr>
              <w:t xml:space="preserve">Watch the series – </w:t>
            </w:r>
            <w:r w:rsidRPr="002C2224">
              <w:rPr>
                <w:rFonts w:ascii="Twinkl Precursive" w:hAnsi="Twinkl Precursive"/>
                <w:sz w:val="18"/>
                <w:szCs w:val="18"/>
                <w:highlight w:val="yellow"/>
              </w:rPr>
              <w:t>SPYWATCH</w:t>
            </w:r>
            <w:r w:rsidRPr="00A00E31">
              <w:rPr>
                <w:rFonts w:ascii="Twinkl Precursive" w:hAnsi="Twinkl Precursive"/>
                <w:sz w:val="18"/>
                <w:szCs w:val="18"/>
              </w:rPr>
              <w:t xml:space="preserve"> – Episode 5</w:t>
            </w:r>
          </w:p>
          <w:p w:rsidR="00A00E31" w:rsidRPr="00A00E31" w:rsidRDefault="00F91044" w:rsidP="00BB7F60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hyperlink r:id="rId15" w:tgtFrame="_blank" w:history="1">
              <w:r w:rsidR="00A00E31" w:rsidRPr="00A00E31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https://www.youtube.com/watch?v=r8YtUsmDJyI</w:t>
              </w:r>
            </w:hyperlink>
            <w:r w:rsidR="00A00E31" w:rsidRPr="00A00E3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A00E3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A00E31" w:rsidRPr="00A00E3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(THE POSTER COMES TO LIFE)</w:t>
            </w:r>
          </w:p>
        </w:tc>
      </w:tr>
      <w:tr w:rsidR="00CE078E" w:rsidTr="004C557A">
        <w:trPr>
          <w:trHeight w:val="599"/>
        </w:trPr>
        <w:tc>
          <w:tcPr>
            <w:tcW w:w="395" w:type="dxa"/>
          </w:tcPr>
          <w:p w:rsidR="00BB7F60" w:rsidRPr="00857B76" w:rsidRDefault="00BB7F60" w:rsidP="00BB7F60">
            <w:pPr>
              <w:rPr>
                <w:rFonts w:ascii="Agency FB" w:hAnsi="Agency FB" w:cstheme="majorHAnsi"/>
                <w:sz w:val="16"/>
                <w:szCs w:val="16"/>
              </w:rPr>
            </w:pPr>
            <w:r w:rsidRPr="00857B76">
              <w:rPr>
                <w:rFonts w:ascii="Agency FB" w:hAnsi="Agency FB" w:cstheme="majorHAnsi"/>
                <w:sz w:val="16"/>
                <w:szCs w:val="16"/>
              </w:rPr>
              <w:t>12</w:t>
            </w:r>
            <w:r w:rsidR="0027353B" w:rsidRPr="00857B76">
              <w:rPr>
                <w:rFonts w:ascii="Agency FB" w:hAnsi="Agency FB" w:cstheme="majorHAnsi"/>
                <w:sz w:val="16"/>
                <w:szCs w:val="16"/>
              </w:rPr>
              <w:t>.00</w:t>
            </w:r>
            <w:r w:rsidRPr="00857B76">
              <w:rPr>
                <w:rFonts w:ascii="Agency FB" w:hAnsi="Agency FB" w:cstheme="majorHAnsi"/>
                <w:sz w:val="16"/>
                <w:szCs w:val="16"/>
              </w:rPr>
              <w:t>-1</w:t>
            </w:r>
            <w:r w:rsidR="0027353B" w:rsidRPr="00857B76">
              <w:rPr>
                <w:rFonts w:ascii="Agency FB" w:hAnsi="Agency FB" w:cstheme="majorHAnsi"/>
                <w:sz w:val="16"/>
                <w:szCs w:val="16"/>
              </w:rPr>
              <w:t>.00</w:t>
            </w:r>
          </w:p>
        </w:tc>
        <w:tc>
          <w:tcPr>
            <w:tcW w:w="3541" w:type="dxa"/>
          </w:tcPr>
          <w:p w:rsidR="00BB7F60" w:rsidRDefault="00BB7F60" w:rsidP="00BB7F60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  <w:tc>
          <w:tcPr>
            <w:tcW w:w="3685" w:type="dxa"/>
          </w:tcPr>
          <w:p w:rsidR="00BB7F60" w:rsidRDefault="00BB7F60" w:rsidP="00BB7F60">
            <w:r w:rsidRPr="00C77EE8"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  <w:tc>
          <w:tcPr>
            <w:tcW w:w="3544" w:type="dxa"/>
          </w:tcPr>
          <w:p w:rsidR="00BB7F60" w:rsidRDefault="00BB7F60" w:rsidP="00BB7F60">
            <w:r w:rsidRPr="00C77EE8"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  <w:tc>
          <w:tcPr>
            <w:tcW w:w="2301" w:type="dxa"/>
          </w:tcPr>
          <w:p w:rsidR="00BB7F60" w:rsidRDefault="00BB7F60" w:rsidP="00BB7F60">
            <w:r w:rsidRPr="00C77EE8"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  <w:tc>
          <w:tcPr>
            <w:tcW w:w="2148" w:type="dxa"/>
          </w:tcPr>
          <w:p w:rsidR="00BB7F60" w:rsidRDefault="00BB7F60" w:rsidP="00BB7F60">
            <w:r w:rsidRPr="00C77EE8"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</w:tr>
      <w:tr w:rsidR="00CE078E" w:rsidTr="004C557A">
        <w:tc>
          <w:tcPr>
            <w:tcW w:w="395" w:type="dxa"/>
          </w:tcPr>
          <w:p w:rsidR="00BB7F60" w:rsidRPr="00857B76" w:rsidRDefault="00BB7F60" w:rsidP="00BB7F60">
            <w:pPr>
              <w:rPr>
                <w:rFonts w:ascii="Agency FB" w:hAnsi="Agency FB" w:cstheme="majorHAnsi"/>
                <w:sz w:val="16"/>
                <w:szCs w:val="16"/>
              </w:rPr>
            </w:pPr>
            <w:r w:rsidRPr="00857B76">
              <w:rPr>
                <w:rFonts w:ascii="Agency FB" w:hAnsi="Agency FB" w:cstheme="majorHAnsi"/>
                <w:sz w:val="16"/>
                <w:szCs w:val="16"/>
              </w:rPr>
              <w:lastRenderedPageBreak/>
              <w:t>1</w:t>
            </w:r>
            <w:r w:rsidR="0027353B" w:rsidRPr="00857B76">
              <w:rPr>
                <w:rFonts w:ascii="Agency FB" w:hAnsi="Agency FB" w:cstheme="majorHAnsi"/>
                <w:sz w:val="16"/>
                <w:szCs w:val="16"/>
              </w:rPr>
              <w:t>.00</w:t>
            </w:r>
            <w:r w:rsidRPr="00857B76">
              <w:rPr>
                <w:rFonts w:ascii="Agency FB" w:hAnsi="Agency FB" w:cstheme="majorHAnsi"/>
                <w:sz w:val="16"/>
                <w:szCs w:val="16"/>
              </w:rPr>
              <w:t>-1.30</w:t>
            </w:r>
          </w:p>
        </w:tc>
        <w:tc>
          <w:tcPr>
            <w:tcW w:w="3541" w:type="dxa"/>
          </w:tcPr>
          <w:p w:rsidR="00E66719" w:rsidRDefault="00E66719" w:rsidP="00BB7F60">
            <w:r>
              <w:t>Y3/4 statutory spellings</w:t>
            </w:r>
          </w:p>
          <w:p w:rsidR="00BB7F60" w:rsidRDefault="00F91044" w:rsidP="00BB7F60">
            <w:hyperlink r:id="rId16" w:history="1">
              <w:r w:rsidR="00E66719">
                <w:rPr>
                  <w:rStyle w:val="Hyperlink"/>
                </w:rPr>
                <w:t>https://www.twinkl.co.uk/resource/t2-e-3693-statutory-spelling-list-y3-and-y4-activity-booklet-2</w:t>
              </w:r>
            </w:hyperlink>
          </w:p>
        </w:tc>
        <w:tc>
          <w:tcPr>
            <w:tcW w:w="3685" w:type="dxa"/>
          </w:tcPr>
          <w:p w:rsidR="00E66719" w:rsidRDefault="00E66719" w:rsidP="00BB7F60">
            <w:r>
              <w:t>Y3/4 statutory spellings</w:t>
            </w:r>
          </w:p>
          <w:p w:rsidR="00BB7F60" w:rsidRDefault="00F91044" w:rsidP="00BB7F60">
            <w:hyperlink r:id="rId17" w:history="1">
              <w:r w:rsidR="00E66719">
                <w:rPr>
                  <w:rStyle w:val="Hyperlink"/>
                </w:rPr>
                <w:t>https://www.twinkl.co.uk/resource/t2-e-3693-statutory-spelling-list-y3-and-y4-activity-booklet-2</w:t>
              </w:r>
            </w:hyperlink>
          </w:p>
        </w:tc>
        <w:tc>
          <w:tcPr>
            <w:tcW w:w="3544" w:type="dxa"/>
          </w:tcPr>
          <w:p w:rsidR="00E66719" w:rsidRDefault="00E66719" w:rsidP="00BB7F60">
            <w:r>
              <w:t>Y3/4 statutory spellings</w:t>
            </w:r>
          </w:p>
          <w:p w:rsidR="00BB7F60" w:rsidRDefault="00F91044" w:rsidP="00BB7F60">
            <w:hyperlink r:id="rId18" w:history="1">
              <w:r w:rsidR="00E66719">
                <w:rPr>
                  <w:rStyle w:val="Hyperlink"/>
                </w:rPr>
                <w:t>https://www.twinkl.co.uk/resource/t2-e-3693-statutory-spelling-list-y3-and-y4-activity-booklet-2</w:t>
              </w:r>
            </w:hyperlink>
          </w:p>
        </w:tc>
        <w:tc>
          <w:tcPr>
            <w:tcW w:w="2301" w:type="dxa"/>
          </w:tcPr>
          <w:p w:rsidR="00E66719" w:rsidRDefault="00E66719" w:rsidP="00BB7F60">
            <w:r>
              <w:t>Y3/4 statutory spellings</w:t>
            </w:r>
          </w:p>
          <w:p w:rsidR="00BB7F60" w:rsidRDefault="00F91044" w:rsidP="00BB7F60">
            <w:hyperlink r:id="rId19" w:history="1">
              <w:r w:rsidR="00E66719">
                <w:rPr>
                  <w:rStyle w:val="Hyperlink"/>
                </w:rPr>
                <w:t>https://www.twinkl.co.uk/resource/t2-e-3693-statutory-spelling-list-y3-and-y4-activity-booklet-2</w:t>
              </w:r>
            </w:hyperlink>
          </w:p>
        </w:tc>
        <w:tc>
          <w:tcPr>
            <w:tcW w:w="2148" w:type="dxa"/>
          </w:tcPr>
          <w:p w:rsidR="00E66719" w:rsidRDefault="00E66719" w:rsidP="00BB7F60">
            <w:r>
              <w:t>Y3/4 statutory spellings</w:t>
            </w:r>
          </w:p>
          <w:p w:rsidR="00BB7F60" w:rsidRDefault="00F91044" w:rsidP="00BB7F60">
            <w:hyperlink r:id="rId20" w:history="1">
              <w:r w:rsidR="00E66719">
                <w:rPr>
                  <w:rStyle w:val="Hyperlink"/>
                </w:rPr>
                <w:t>https://www.twinkl.co.uk/resource/t2-e-3693-statutory-spelling-list-y3-and-y4-activity-booklet-2</w:t>
              </w:r>
            </w:hyperlink>
          </w:p>
        </w:tc>
      </w:tr>
      <w:tr w:rsidR="00CE078E" w:rsidTr="004C557A">
        <w:tc>
          <w:tcPr>
            <w:tcW w:w="395" w:type="dxa"/>
          </w:tcPr>
          <w:p w:rsidR="00BB7F60" w:rsidRPr="00857B76" w:rsidRDefault="00BB7F60" w:rsidP="0084628F">
            <w:pPr>
              <w:rPr>
                <w:rFonts w:ascii="Agency FB" w:hAnsi="Agency FB" w:cstheme="majorHAnsi"/>
                <w:sz w:val="16"/>
                <w:szCs w:val="16"/>
              </w:rPr>
            </w:pPr>
            <w:r w:rsidRPr="00857B76">
              <w:rPr>
                <w:rFonts w:ascii="Agency FB" w:hAnsi="Agency FB" w:cstheme="majorHAnsi"/>
                <w:sz w:val="16"/>
                <w:szCs w:val="16"/>
              </w:rPr>
              <w:t>1.30-2.30</w:t>
            </w:r>
          </w:p>
        </w:tc>
        <w:tc>
          <w:tcPr>
            <w:tcW w:w="3541" w:type="dxa"/>
          </w:tcPr>
          <w:p w:rsidR="00BB7F60" w:rsidRDefault="007A66B8" w:rsidP="00146D50">
            <w:pPr>
              <w:rPr>
                <w:rFonts w:ascii="Twinkl Precursive" w:hAnsi="Twinkl Precursive"/>
              </w:rPr>
            </w:pPr>
            <w:r>
              <w:rPr>
                <w:rFonts w:ascii="Twinkl Precursive" w:hAnsi="Twinkl Precursive"/>
              </w:rPr>
              <w:t>Art:  sketch</w:t>
            </w:r>
            <w:r w:rsidRPr="007A66B8">
              <w:rPr>
                <w:rFonts w:ascii="Twinkl Precursive" w:hAnsi="Twinkl Precursive"/>
              </w:rPr>
              <w:t xml:space="preserve"> a war time scene and colour in using appropriate colours.</w:t>
            </w:r>
          </w:p>
          <w:p w:rsidR="001A3DB2" w:rsidRPr="007A66B8" w:rsidRDefault="001A3DB2" w:rsidP="00146D50">
            <w:pPr>
              <w:rPr>
                <w:rFonts w:ascii="Twinkl Precursive" w:hAnsi="Twinkl Precursive"/>
              </w:rPr>
            </w:pPr>
            <w:r>
              <w:rPr>
                <w:rFonts w:ascii="Twinkl Precursive" w:hAnsi="Twinkl Precursive"/>
              </w:rPr>
              <w:t>Think about the types of fighter planes during that time.</w:t>
            </w:r>
          </w:p>
        </w:tc>
        <w:tc>
          <w:tcPr>
            <w:tcW w:w="3685" w:type="dxa"/>
          </w:tcPr>
          <w:p w:rsidR="00BB7F60" w:rsidRPr="007A66B8" w:rsidRDefault="00A66F49" w:rsidP="0084628F">
            <w:pPr>
              <w:rPr>
                <w:rFonts w:ascii="Twinkl Precursive" w:hAnsi="Twinkl Precursive"/>
              </w:rPr>
            </w:pPr>
            <w:r w:rsidRPr="007A66B8">
              <w:rPr>
                <w:rFonts w:ascii="Twinkl Precursive" w:hAnsi="Twinkl Precursive"/>
              </w:rPr>
              <w:t>P</w:t>
            </w:r>
            <w:r w:rsidR="00865C58" w:rsidRPr="007A66B8">
              <w:rPr>
                <w:rFonts w:ascii="Twinkl Precursive" w:hAnsi="Twinkl Precursive"/>
              </w:rPr>
              <w:t>E: U</w:t>
            </w:r>
            <w:r w:rsidRPr="007A66B8">
              <w:rPr>
                <w:rFonts w:ascii="Twinkl Precursive" w:hAnsi="Twinkl Precursive"/>
              </w:rPr>
              <w:t>se one of the online resource</w:t>
            </w:r>
            <w:r w:rsidR="00E11DF4">
              <w:rPr>
                <w:rFonts w:ascii="Twinkl Precursive" w:hAnsi="Twinkl Precursive"/>
              </w:rPr>
              <w:t>s</w:t>
            </w:r>
            <w:r w:rsidRPr="007A66B8">
              <w:rPr>
                <w:rFonts w:ascii="Twinkl Precursive" w:hAnsi="Twinkl Precursive"/>
              </w:rPr>
              <w:t xml:space="preserve"> or challenge yourself to be active for 1 hour.</w:t>
            </w:r>
          </w:p>
        </w:tc>
        <w:tc>
          <w:tcPr>
            <w:tcW w:w="3544" w:type="dxa"/>
          </w:tcPr>
          <w:p w:rsidR="00BB7F60" w:rsidRPr="007A66B8" w:rsidRDefault="007A66B8" w:rsidP="0084628F">
            <w:pPr>
              <w:rPr>
                <w:rFonts w:ascii="Twinkl Precursive" w:hAnsi="Twinkl Precursive"/>
              </w:rPr>
            </w:pPr>
            <w:r w:rsidRPr="007A66B8">
              <w:rPr>
                <w:rFonts w:ascii="Twinkl Precursive" w:hAnsi="Twinkl Precursive"/>
              </w:rPr>
              <w:t>DT:  use an empty cereal box and string/thread/wool to make your own gas mask</w:t>
            </w:r>
            <w:r w:rsidR="00E11DF4">
              <w:rPr>
                <w:rFonts w:ascii="Twinkl Precursive" w:hAnsi="Twinkl Precursive"/>
              </w:rPr>
              <w:t xml:space="preserve"> box</w:t>
            </w:r>
            <w:r w:rsidRPr="007A66B8">
              <w:rPr>
                <w:rFonts w:ascii="Twinkl Precursive" w:hAnsi="Twinkl Precursive"/>
              </w:rPr>
              <w:t xml:space="preserve"> – use the internet for</w:t>
            </w:r>
            <w:r w:rsidR="00E11DF4">
              <w:rPr>
                <w:rFonts w:ascii="Twinkl Precursive" w:hAnsi="Twinkl Precursive"/>
              </w:rPr>
              <w:t xml:space="preserve"> images of what a WWII gas mask box </w:t>
            </w:r>
            <w:r w:rsidRPr="007A66B8">
              <w:rPr>
                <w:rFonts w:ascii="Twinkl Precursive" w:hAnsi="Twinkl Precursive"/>
              </w:rPr>
              <w:t>would have looked like.</w:t>
            </w:r>
          </w:p>
        </w:tc>
        <w:tc>
          <w:tcPr>
            <w:tcW w:w="2301" w:type="dxa"/>
          </w:tcPr>
          <w:p w:rsidR="00BB7F60" w:rsidRPr="007A66B8" w:rsidRDefault="007A66B8" w:rsidP="00CE078E">
            <w:pPr>
              <w:rPr>
                <w:rFonts w:ascii="Twinkl Precursive" w:hAnsi="Twinkl Precursive"/>
              </w:rPr>
            </w:pPr>
            <w:r>
              <w:rPr>
                <w:rFonts w:ascii="Twinkl Precursive" w:hAnsi="Twinkl Precursive"/>
              </w:rPr>
              <w:t xml:space="preserve">History:  </w:t>
            </w:r>
            <w:r w:rsidR="001A3DB2">
              <w:rPr>
                <w:rFonts w:ascii="Twinkl Precursive" w:hAnsi="Twinkl Precursive"/>
              </w:rPr>
              <w:t>Research the topic of rationing during WWII and create an informative poster about it.</w:t>
            </w:r>
          </w:p>
        </w:tc>
        <w:tc>
          <w:tcPr>
            <w:tcW w:w="2148" w:type="dxa"/>
          </w:tcPr>
          <w:p w:rsidR="00BB7F60" w:rsidRPr="007A66B8" w:rsidRDefault="00CE078E" w:rsidP="00865C58">
            <w:pPr>
              <w:rPr>
                <w:rFonts w:ascii="Twinkl Precursive" w:hAnsi="Twinkl Precursive"/>
              </w:rPr>
            </w:pPr>
            <w:r w:rsidRPr="007A66B8">
              <w:rPr>
                <w:rFonts w:ascii="Twinkl Precursive" w:hAnsi="Twinkl Precursive"/>
              </w:rPr>
              <w:t>P</w:t>
            </w:r>
            <w:r w:rsidR="00865C58" w:rsidRPr="007A66B8">
              <w:rPr>
                <w:rFonts w:ascii="Twinkl Precursive" w:hAnsi="Twinkl Precursive"/>
              </w:rPr>
              <w:t>E: U</w:t>
            </w:r>
            <w:r w:rsidRPr="007A66B8">
              <w:rPr>
                <w:rFonts w:ascii="Twinkl Precursive" w:hAnsi="Twinkl Precursive"/>
              </w:rPr>
              <w:t>se one of the online resource</w:t>
            </w:r>
            <w:r w:rsidR="00E11DF4">
              <w:rPr>
                <w:rFonts w:ascii="Twinkl Precursive" w:hAnsi="Twinkl Precursive"/>
              </w:rPr>
              <w:t>s</w:t>
            </w:r>
            <w:r w:rsidRPr="007A66B8">
              <w:rPr>
                <w:rFonts w:ascii="Twinkl Precursive" w:hAnsi="Twinkl Precursive"/>
              </w:rPr>
              <w:t xml:space="preserve"> or challenge yourself to be active for 1 hour.</w:t>
            </w:r>
          </w:p>
        </w:tc>
      </w:tr>
      <w:tr w:rsidR="00CE078E" w:rsidTr="004C557A">
        <w:tc>
          <w:tcPr>
            <w:tcW w:w="395" w:type="dxa"/>
          </w:tcPr>
          <w:p w:rsidR="00A66F49" w:rsidRPr="00857B76" w:rsidRDefault="00A66F49" w:rsidP="00A66F49">
            <w:pPr>
              <w:rPr>
                <w:rFonts w:ascii="Agency FB" w:hAnsi="Agency FB" w:cstheme="majorHAnsi"/>
                <w:sz w:val="16"/>
                <w:szCs w:val="16"/>
              </w:rPr>
            </w:pPr>
            <w:r w:rsidRPr="00857B76">
              <w:rPr>
                <w:rFonts w:ascii="Agency FB" w:hAnsi="Agency FB" w:cstheme="majorHAnsi"/>
                <w:sz w:val="16"/>
                <w:szCs w:val="16"/>
              </w:rPr>
              <w:t>2.30-3</w:t>
            </w:r>
            <w:r w:rsidR="0027353B" w:rsidRPr="00857B76">
              <w:rPr>
                <w:rFonts w:ascii="Agency FB" w:hAnsi="Agency FB" w:cstheme="majorHAnsi"/>
                <w:sz w:val="16"/>
                <w:szCs w:val="16"/>
              </w:rPr>
              <w:t>.00</w:t>
            </w:r>
          </w:p>
        </w:tc>
        <w:tc>
          <w:tcPr>
            <w:tcW w:w="3541" w:type="dxa"/>
          </w:tcPr>
          <w:p w:rsidR="00A66F49" w:rsidRDefault="00A66F49" w:rsidP="00A66F49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  <w:tc>
          <w:tcPr>
            <w:tcW w:w="3685" w:type="dxa"/>
          </w:tcPr>
          <w:p w:rsidR="00A66F49" w:rsidRDefault="00A66F49" w:rsidP="00A66F49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  <w:tc>
          <w:tcPr>
            <w:tcW w:w="3544" w:type="dxa"/>
          </w:tcPr>
          <w:p w:rsidR="00A66F49" w:rsidRDefault="00A66F49" w:rsidP="00A66F49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  <w:tc>
          <w:tcPr>
            <w:tcW w:w="2301" w:type="dxa"/>
          </w:tcPr>
          <w:p w:rsidR="00A66F49" w:rsidRDefault="00A66F49" w:rsidP="00A66F49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  <w:tc>
          <w:tcPr>
            <w:tcW w:w="2148" w:type="dxa"/>
          </w:tcPr>
          <w:p w:rsidR="00A66F49" w:rsidRDefault="00A66F49" w:rsidP="00A66F49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</w:tr>
    </w:tbl>
    <w:p w:rsidR="008C3D70" w:rsidRDefault="00231DFE">
      <w:r>
        <w:t>`</w:t>
      </w:r>
      <w:r>
        <w:tab/>
      </w:r>
    </w:p>
    <w:p w:rsidR="00CE078E" w:rsidRDefault="00CE078E"/>
    <w:tbl>
      <w:tblPr>
        <w:tblStyle w:val="TableGrid"/>
        <w:tblpPr w:leftFromText="180" w:rightFromText="180" w:vertAnchor="text" w:horzAnchor="margin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4409"/>
        <w:gridCol w:w="3579"/>
        <w:gridCol w:w="3062"/>
        <w:gridCol w:w="2134"/>
        <w:gridCol w:w="2032"/>
      </w:tblGrid>
      <w:tr w:rsidR="00A54448" w:rsidTr="00A00E31">
        <w:tc>
          <w:tcPr>
            <w:tcW w:w="398" w:type="dxa"/>
          </w:tcPr>
          <w:p w:rsidR="002623EA" w:rsidRPr="00857B76" w:rsidRDefault="002623EA" w:rsidP="00857B76">
            <w:pPr>
              <w:jc w:val="both"/>
              <w:rPr>
                <w:rFonts w:ascii="Twinkl Precursive" w:hAnsi="Twinkl Precursive"/>
                <w:sz w:val="16"/>
                <w:szCs w:val="16"/>
              </w:rPr>
            </w:pPr>
            <w:r w:rsidRPr="00857B76">
              <w:rPr>
                <w:rFonts w:ascii="Twinkl Precursive" w:hAnsi="Twinkl Precursive"/>
                <w:sz w:val="16"/>
                <w:szCs w:val="16"/>
              </w:rPr>
              <w:t>Time</w:t>
            </w:r>
          </w:p>
        </w:tc>
        <w:tc>
          <w:tcPr>
            <w:tcW w:w="4409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Monday</w:t>
            </w:r>
            <w:r w:rsidR="001A3DB2">
              <w:rPr>
                <w:rFonts w:ascii="Twinkl Precursive" w:hAnsi="Twinkl Precursive"/>
                <w:sz w:val="24"/>
                <w:szCs w:val="24"/>
              </w:rPr>
              <w:t xml:space="preserve"> 27</w:t>
            </w:r>
            <w:r w:rsidR="001A3DB2" w:rsidRPr="001A3DB2">
              <w:rPr>
                <w:rFonts w:ascii="Twinkl Precursive" w:hAnsi="Twinkl Precursive"/>
                <w:sz w:val="24"/>
                <w:szCs w:val="24"/>
                <w:vertAlign w:val="superscript"/>
              </w:rPr>
              <w:t>th</w:t>
            </w:r>
            <w:r w:rsidR="001A3DB2">
              <w:rPr>
                <w:rFonts w:ascii="Twinkl Precursive" w:hAnsi="Twinkl Precursive"/>
                <w:sz w:val="24"/>
                <w:szCs w:val="24"/>
              </w:rPr>
              <w:t xml:space="preserve"> April</w:t>
            </w:r>
          </w:p>
        </w:tc>
        <w:tc>
          <w:tcPr>
            <w:tcW w:w="3579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Tuesday</w:t>
            </w:r>
            <w:r w:rsidR="001A3DB2">
              <w:rPr>
                <w:rFonts w:ascii="Twinkl Precursive" w:hAnsi="Twinkl Precursive"/>
                <w:sz w:val="24"/>
                <w:szCs w:val="24"/>
              </w:rPr>
              <w:t xml:space="preserve"> – 28</w:t>
            </w:r>
            <w:r w:rsidR="001A3DB2" w:rsidRPr="001A3DB2">
              <w:rPr>
                <w:rFonts w:ascii="Twinkl Precursive" w:hAnsi="Twinkl Precursive"/>
                <w:sz w:val="24"/>
                <w:szCs w:val="24"/>
                <w:vertAlign w:val="superscript"/>
              </w:rPr>
              <w:t>th</w:t>
            </w:r>
            <w:r w:rsidR="001A3DB2">
              <w:rPr>
                <w:rFonts w:ascii="Twinkl Precursive" w:hAnsi="Twinkl Precursive"/>
                <w:sz w:val="24"/>
                <w:szCs w:val="24"/>
              </w:rPr>
              <w:t xml:space="preserve"> April</w:t>
            </w:r>
          </w:p>
        </w:tc>
        <w:tc>
          <w:tcPr>
            <w:tcW w:w="3062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Wednesday</w:t>
            </w:r>
            <w:r w:rsidR="001A3DB2">
              <w:rPr>
                <w:rFonts w:ascii="Twinkl Precursive" w:hAnsi="Twinkl Precursive"/>
                <w:sz w:val="24"/>
                <w:szCs w:val="24"/>
              </w:rPr>
              <w:t xml:space="preserve"> – 29</w:t>
            </w:r>
            <w:r w:rsidR="001A3DB2" w:rsidRPr="001A3DB2">
              <w:rPr>
                <w:rFonts w:ascii="Twinkl Precursive" w:hAnsi="Twinkl Precursive"/>
                <w:sz w:val="24"/>
                <w:szCs w:val="24"/>
                <w:vertAlign w:val="superscript"/>
              </w:rPr>
              <w:t>th</w:t>
            </w:r>
            <w:r w:rsidR="001A3DB2">
              <w:rPr>
                <w:rFonts w:ascii="Twinkl Precursive" w:hAnsi="Twinkl Precursive"/>
                <w:sz w:val="24"/>
                <w:szCs w:val="24"/>
              </w:rPr>
              <w:t xml:space="preserve"> April</w:t>
            </w:r>
          </w:p>
        </w:tc>
        <w:tc>
          <w:tcPr>
            <w:tcW w:w="2134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Thursday</w:t>
            </w:r>
            <w:r w:rsidR="001A3DB2">
              <w:rPr>
                <w:rFonts w:ascii="Twinkl Precursive" w:hAnsi="Twinkl Precursive"/>
                <w:sz w:val="24"/>
                <w:szCs w:val="24"/>
              </w:rPr>
              <w:t xml:space="preserve"> – 30</w:t>
            </w:r>
            <w:r w:rsidR="001A3DB2" w:rsidRPr="001A3DB2">
              <w:rPr>
                <w:rFonts w:ascii="Twinkl Precursive" w:hAnsi="Twinkl Precursive"/>
                <w:sz w:val="24"/>
                <w:szCs w:val="24"/>
                <w:vertAlign w:val="superscript"/>
              </w:rPr>
              <w:t>th</w:t>
            </w:r>
            <w:r w:rsidR="001A3DB2">
              <w:rPr>
                <w:rFonts w:ascii="Twinkl Precursive" w:hAnsi="Twinkl Precursive"/>
                <w:sz w:val="24"/>
                <w:szCs w:val="24"/>
              </w:rPr>
              <w:t xml:space="preserve"> April</w:t>
            </w:r>
          </w:p>
        </w:tc>
        <w:tc>
          <w:tcPr>
            <w:tcW w:w="2032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 w:rsidRPr="00B70807">
              <w:rPr>
                <w:rFonts w:ascii="Twinkl Precursive" w:hAnsi="Twinkl Precursive"/>
                <w:sz w:val="24"/>
                <w:szCs w:val="24"/>
              </w:rPr>
              <w:t>Friday</w:t>
            </w:r>
            <w:r w:rsidR="001A3DB2">
              <w:rPr>
                <w:rFonts w:ascii="Twinkl Precursive" w:hAnsi="Twinkl Precursive"/>
                <w:sz w:val="24"/>
                <w:szCs w:val="24"/>
              </w:rPr>
              <w:t xml:space="preserve"> – 1</w:t>
            </w:r>
            <w:r w:rsidR="001A3DB2" w:rsidRPr="001A3DB2">
              <w:rPr>
                <w:rFonts w:ascii="Twinkl Precursive" w:hAnsi="Twinkl Precursive"/>
                <w:sz w:val="24"/>
                <w:szCs w:val="24"/>
                <w:vertAlign w:val="superscript"/>
              </w:rPr>
              <w:t>st</w:t>
            </w:r>
            <w:r w:rsidR="001A3DB2">
              <w:rPr>
                <w:rFonts w:ascii="Twinkl Precursive" w:hAnsi="Twinkl Precursive"/>
                <w:sz w:val="24"/>
                <w:szCs w:val="24"/>
              </w:rPr>
              <w:t xml:space="preserve"> May </w:t>
            </w:r>
          </w:p>
        </w:tc>
      </w:tr>
      <w:tr w:rsidR="00A54448" w:rsidTr="00A00E31">
        <w:tc>
          <w:tcPr>
            <w:tcW w:w="398" w:type="dxa"/>
          </w:tcPr>
          <w:p w:rsidR="002623EA" w:rsidRPr="00857B76" w:rsidRDefault="002623EA" w:rsidP="00857B76">
            <w:pPr>
              <w:jc w:val="both"/>
              <w:rPr>
                <w:rFonts w:ascii="Agency FB" w:hAnsi="Agency FB"/>
                <w:sz w:val="16"/>
                <w:szCs w:val="16"/>
              </w:rPr>
            </w:pPr>
            <w:r w:rsidRPr="00857B76">
              <w:rPr>
                <w:rFonts w:ascii="Agency FB" w:hAnsi="Agency FB"/>
                <w:sz w:val="16"/>
                <w:szCs w:val="16"/>
              </w:rPr>
              <w:t>9</w:t>
            </w:r>
            <w:r w:rsidR="00400F2D" w:rsidRPr="00857B76">
              <w:rPr>
                <w:rFonts w:ascii="Agency FB" w:hAnsi="Agency FB"/>
                <w:sz w:val="16"/>
                <w:szCs w:val="16"/>
              </w:rPr>
              <w:t>.00-9.3</w:t>
            </w:r>
            <w:r w:rsidRPr="00857B76">
              <w:rPr>
                <w:rFonts w:ascii="Agency FB" w:hAnsi="Agency FB"/>
                <w:sz w:val="16"/>
                <w:szCs w:val="16"/>
              </w:rPr>
              <w:t>0</w:t>
            </w:r>
          </w:p>
        </w:tc>
        <w:tc>
          <w:tcPr>
            <w:tcW w:w="4409" w:type="dxa"/>
          </w:tcPr>
          <w:p w:rsidR="002623EA" w:rsidRDefault="00400F2D" w:rsidP="008C12C2">
            <w:pPr>
              <w:rPr>
                <w:rFonts w:ascii="Twinkl Precursive" w:hAnsi="Twinkl Precursive"/>
                <w:sz w:val="24"/>
                <w:szCs w:val="24"/>
              </w:rPr>
            </w:pP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P.E.with</w:t>
            </w:r>
            <w:proofErr w:type="spellEnd"/>
            <w:r>
              <w:rPr>
                <w:rFonts w:ascii="Twinkl Precursive" w:hAnsi="Twinkl Precursive"/>
                <w:sz w:val="24"/>
                <w:szCs w:val="24"/>
              </w:rPr>
              <w:t xml:space="preserve"> Joe</w:t>
            </w:r>
          </w:p>
          <w:p w:rsidR="00857B76" w:rsidRDefault="00857B76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 w:rsidRPr="00857B76">
              <w:rPr>
                <w:rFonts w:ascii="Twinkl Precursive" w:hAnsi="Twinkl Precursive"/>
                <w:sz w:val="16"/>
                <w:szCs w:val="16"/>
              </w:rPr>
              <w:t>https://www.youtube.com/watch?v=K6r99N3kXME</w:t>
            </w:r>
          </w:p>
        </w:tc>
        <w:tc>
          <w:tcPr>
            <w:tcW w:w="3579" w:type="dxa"/>
          </w:tcPr>
          <w:p w:rsidR="002623EA" w:rsidRDefault="00400F2D" w:rsidP="008C12C2">
            <w:pPr>
              <w:rPr>
                <w:rFonts w:ascii="Twinkl Precursive" w:hAnsi="Twinkl Precursive"/>
                <w:sz w:val="24"/>
                <w:szCs w:val="24"/>
              </w:rPr>
            </w:pP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P.E.with</w:t>
            </w:r>
            <w:proofErr w:type="spellEnd"/>
            <w:r>
              <w:rPr>
                <w:rFonts w:ascii="Twinkl Precursive" w:hAnsi="Twinkl Precursive"/>
                <w:sz w:val="24"/>
                <w:szCs w:val="24"/>
              </w:rPr>
              <w:t xml:space="preserve"> Joe</w:t>
            </w:r>
          </w:p>
          <w:p w:rsidR="00857B76" w:rsidRDefault="00857B76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 w:rsidRPr="00857B76">
              <w:rPr>
                <w:rFonts w:ascii="Twinkl Precursive" w:hAnsi="Twinkl Precursive"/>
                <w:sz w:val="16"/>
                <w:szCs w:val="16"/>
              </w:rPr>
              <w:t>https://www.youtube.com/watch?v=K6r99N3kXME</w:t>
            </w:r>
          </w:p>
        </w:tc>
        <w:tc>
          <w:tcPr>
            <w:tcW w:w="3062" w:type="dxa"/>
          </w:tcPr>
          <w:p w:rsidR="002623EA" w:rsidRDefault="00400F2D" w:rsidP="008C12C2">
            <w:pPr>
              <w:rPr>
                <w:rFonts w:ascii="Twinkl Precursive" w:hAnsi="Twinkl Precursive"/>
                <w:sz w:val="24"/>
                <w:szCs w:val="24"/>
              </w:rPr>
            </w:pP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P.E.with</w:t>
            </w:r>
            <w:proofErr w:type="spellEnd"/>
            <w:r>
              <w:rPr>
                <w:rFonts w:ascii="Twinkl Precursive" w:hAnsi="Twinkl Precursive"/>
                <w:sz w:val="24"/>
                <w:szCs w:val="24"/>
              </w:rPr>
              <w:t xml:space="preserve"> Joe</w:t>
            </w:r>
          </w:p>
          <w:p w:rsidR="00857B76" w:rsidRDefault="00857B76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 w:rsidRPr="00857B76">
              <w:rPr>
                <w:rFonts w:ascii="Twinkl Precursive" w:hAnsi="Twinkl Precursive"/>
                <w:sz w:val="16"/>
                <w:szCs w:val="16"/>
              </w:rPr>
              <w:t>https://www.youtube.com/watch?v=K6r99N3kXME</w:t>
            </w:r>
          </w:p>
        </w:tc>
        <w:tc>
          <w:tcPr>
            <w:tcW w:w="2134" w:type="dxa"/>
          </w:tcPr>
          <w:p w:rsidR="002623EA" w:rsidRDefault="00400F2D" w:rsidP="008C12C2">
            <w:pPr>
              <w:rPr>
                <w:rFonts w:ascii="Twinkl Precursive" w:hAnsi="Twinkl Precursive"/>
                <w:sz w:val="24"/>
                <w:szCs w:val="24"/>
              </w:rPr>
            </w:pP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P.E.with</w:t>
            </w:r>
            <w:proofErr w:type="spellEnd"/>
            <w:r>
              <w:rPr>
                <w:rFonts w:ascii="Twinkl Precursive" w:hAnsi="Twinkl Precursive"/>
                <w:sz w:val="24"/>
                <w:szCs w:val="24"/>
              </w:rPr>
              <w:t xml:space="preserve"> Joe</w:t>
            </w:r>
          </w:p>
          <w:p w:rsidR="00857B76" w:rsidRDefault="00857B76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 w:rsidRPr="00857B76">
              <w:rPr>
                <w:rFonts w:ascii="Twinkl Precursive" w:hAnsi="Twinkl Precursive"/>
                <w:sz w:val="16"/>
                <w:szCs w:val="16"/>
              </w:rPr>
              <w:t>https://www.youtube.com/watch?v=K6r99N3kXME</w:t>
            </w:r>
          </w:p>
        </w:tc>
        <w:tc>
          <w:tcPr>
            <w:tcW w:w="2032" w:type="dxa"/>
          </w:tcPr>
          <w:p w:rsidR="002623EA" w:rsidRDefault="00400F2D" w:rsidP="008C12C2">
            <w:pPr>
              <w:rPr>
                <w:rFonts w:ascii="Twinkl Precursive" w:hAnsi="Twinkl Precursive"/>
                <w:sz w:val="24"/>
                <w:szCs w:val="24"/>
              </w:rPr>
            </w:pPr>
            <w:proofErr w:type="spellStart"/>
            <w:r>
              <w:rPr>
                <w:rFonts w:ascii="Twinkl Precursive" w:hAnsi="Twinkl Precursive"/>
                <w:sz w:val="24"/>
                <w:szCs w:val="24"/>
              </w:rPr>
              <w:t>P.E.with</w:t>
            </w:r>
            <w:proofErr w:type="spellEnd"/>
            <w:r>
              <w:rPr>
                <w:rFonts w:ascii="Twinkl Precursive" w:hAnsi="Twinkl Precursive"/>
                <w:sz w:val="24"/>
                <w:szCs w:val="24"/>
              </w:rPr>
              <w:t xml:space="preserve"> Joe</w:t>
            </w:r>
          </w:p>
          <w:p w:rsidR="00857B76" w:rsidRDefault="00857B76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 w:rsidRPr="00857B76">
              <w:rPr>
                <w:rFonts w:ascii="Twinkl Precursive" w:hAnsi="Twinkl Precursive"/>
                <w:sz w:val="16"/>
                <w:szCs w:val="16"/>
              </w:rPr>
              <w:t>https://www.youtube.com/watch?v=K6r99N3kXME</w:t>
            </w:r>
          </w:p>
        </w:tc>
      </w:tr>
      <w:tr w:rsidR="00A54448" w:rsidTr="00A00E31">
        <w:tc>
          <w:tcPr>
            <w:tcW w:w="398" w:type="dxa"/>
          </w:tcPr>
          <w:p w:rsidR="00857B76" w:rsidRPr="00857B76" w:rsidRDefault="00400F2D" w:rsidP="00857B76">
            <w:pPr>
              <w:jc w:val="both"/>
              <w:rPr>
                <w:rFonts w:ascii="Agency FB" w:hAnsi="Agency FB"/>
                <w:sz w:val="16"/>
                <w:szCs w:val="16"/>
              </w:rPr>
            </w:pPr>
            <w:r w:rsidRPr="00857B76">
              <w:rPr>
                <w:rFonts w:ascii="Agency FB" w:hAnsi="Agency FB"/>
                <w:sz w:val="16"/>
                <w:szCs w:val="16"/>
              </w:rPr>
              <w:t>9.3</w:t>
            </w:r>
            <w:r w:rsidR="002623EA" w:rsidRPr="00857B76">
              <w:rPr>
                <w:rFonts w:ascii="Agency FB" w:hAnsi="Agency FB"/>
                <w:sz w:val="16"/>
                <w:szCs w:val="16"/>
              </w:rPr>
              <w:t>0</w:t>
            </w:r>
          </w:p>
          <w:p w:rsidR="002623EA" w:rsidRPr="00857B76" w:rsidRDefault="00400F2D" w:rsidP="00857B76">
            <w:pPr>
              <w:jc w:val="both"/>
              <w:rPr>
                <w:rFonts w:ascii="Agency FB" w:hAnsi="Agency FB"/>
                <w:sz w:val="16"/>
                <w:szCs w:val="16"/>
              </w:rPr>
            </w:pPr>
            <w:r w:rsidRPr="00857B76">
              <w:rPr>
                <w:rFonts w:ascii="Agency FB" w:hAnsi="Agency FB"/>
                <w:sz w:val="16"/>
                <w:szCs w:val="16"/>
              </w:rPr>
              <w:t>-10.</w:t>
            </w:r>
            <w:r w:rsidR="00857B76" w:rsidRPr="00857B76">
              <w:rPr>
                <w:rFonts w:ascii="Agency FB" w:hAnsi="Agency FB"/>
                <w:sz w:val="16"/>
                <w:szCs w:val="16"/>
              </w:rPr>
              <w:t>1</w:t>
            </w:r>
            <w:r w:rsidRPr="00857B76">
              <w:rPr>
                <w:rFonts w:ascii="Agency FB" w:hAnsi="Agency FB"/>
                <w:sz w:val="16"/>
                <w:szCs w:val="16"/>
              </w:rPr>
              <w:t>5</w:t>
            </w:r>
          </w:p>
        </w:tc>
        <w:tc>
          <w:tcPr>
            <w:tcW w:w="4409" w:type="dxa"/>
          </w:tcPr>
          <w:p w:rsidR="00985BE3" w:rsidRDefault="00400F2D" w:rsidP="00985BE3">
            <w:pPr>
              <w:rPr>
                <w:rFonts w:ascii="Twinkl Precursive" w:hAnsi="Twinkl Precursive"/>
                <w:sz w:val="20"/>
                <w:szCs w:val="20"/>
              </w:rPr>
            </w:pPr>
            <w:r w:rsidRPr="00857B76">
              <w:rPr>
                <w:rFonts w:ascii="Twinkl Precursive" w:hAnsi="Twinkl Precursive"/>
                <w:sz w:val="20"/>
                <w:szCs w:val="20"/>
              </w:rPr>
              <w:t xml:space="preserve">Maths - </w:t>
            </w:r>
            <w:proofErr w:type="spellStart"/>
            <w:r w:rsidRPr="00857B76">
              <w:rPr>
                <w:rFonts w:ascii="Twinkl Precursive" w:hAnsi="Twinkl Precursive"/>
                <w:sz w:val="20"/>
                <w:szCs w:val="20"/>
              </w:rPr>
              <w:t>TTRockstars</w:t>
            </w:r>
            <w:proofErr w:type="spellEnd"/>
            <w:r w:rsidRPr="00857B76">
              <w:rPr>
                <w:rFonts w:ascii="Twinkl Precursive" w:hAnsi="Twinkl Precursive"/>
                <w:sz w:val="20"/>
                <w:szCs w:val="20"/>
              </w:rPr>
              <w:t xml:space="preserve"> </w:t>
            </w:r>
          </w:p>
          <w:p w:rsidR="00985BE3" w:rsidRDefault="00985BE3" w:rsidP="00985BE3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Y4 Maths Activity Revision Booklet.</w:t>
            </w:r>
          </w:p>
          <w:p w:rsidR="00985BE3" w:rsidRDefault="00F91044" w:rsidP="00985BE3">
            <w:hyperlink r:id="rId21" w:history="1">
              <w:r w:rsidR="00985BE3">
                <w:rPr>
                  <w:rStyle w:val="Hyperlink"/>
                </w:rPr>
                <w:t>https://www.twinkl.co.uk/resource/year-4-maths-activity-revision-booklet-t2-m-4764</w:t>
              </w:r>
            </w:hyperlink>
          </w:p>
          <w:p w:rsidR="00985BE3" w:rsidRPr="00857B76" w:rsidRDefault="00985BE3" w:rsidP="00985BE3">
            <w:pPr>
              <w:rPr>
                <w:rFonts w:ascii="Twinkl Precursive" w:hAnsi="Twinkl Precursive"/>
                <w:sz w:val="20"/>
                <w:szCs w:val="20"/>
              </w:rPr>
            </w:pPr>
            <w:r>
              <w:t>Complete page 6</w:t>
            </w:r>
          </w:p>
          <w:p w:rsidR="002623EA" w:rsidRPr="00857B76" w:rsidRDefault="002623EA" w:rsidP="008C12C2">
            <w:pPr>
              <w:rPr>
                <w:rFonts w:ascii="Twinkl Precursive" w:hAnsi="Twinkl Precursive"/>
                <w:sz w:val="20"/>
                <w:szCs w:val="20"/>
              </w:rPr>
            </w:pPr>
          </w:p>
        </w:tc>
        <w:tc>
          <w:tcPr>
            <w:tcW w:w="3579" w:type="dxa"/>
          </w:tcPr>
          <w:p w:rsidR="00985BE3" w:rsidRPr="00857B76" w:rsidRDefault="00400F2D" w:rsidP="00985BE3">
            <w:pPr>
              <w:rPr>
                <w:rFonts w:ascii="Twinkl Precursive" w:hAnsi="Twinkl Precursive"/>
                <w:sz w:val="20"/>
                <w:szCs w:val="20"/>
              </w:rPr>
            </w:pPr>
            <w:r w:rsidRPr="00857B76">
              <w:rPr>
                <w:rFonts w:ascii="Twinkl Precursive" w:hAnsi="Twinkl Precursive"/>
                <w:sz w:val="20"/>
                <w:szCs w:val="20"/>
              </w:rPr>
              <w:t xml:space="preserve">Maths - </w:t>
            </w:r>
            <w:proofErr w:type="spellStart"/>
            <w:r w:rsidRPr="00857B76">
              <w:rPr>
                <w:rFonts w:ascii="Twinkl Precursive" w:hAnsi="Twinkl Precursive"/>
                <w:sz w:val="20"/>
                <w:szCs w:val="20"/>
              </w:rPr>
              <w:t>TTRockstars</w:t>
            </w:r>
            <w:proofErr w:type="spellEnd"/>
            <w:r w:rsidRPr="00857B76">
              <w:rPr>
                <w:rFonts w:ascii="Twinkl Precursive" w:hAnsi="Twinkl Precursive"/>
                <w:sz w:val="20"/>
                <w:szCs w:val="20"/>
              </w:rPr>
              <w:t xml:space="preserve"> </w:t>
            </w:r>
          </w:p>
          <w:p w:rsidR="00985BE3" w:rsidRDefault="00985BE3" w:rsidP="00985BE3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Y4 Maths Activity Revision Booklet.</w:t>
            </w:r>
          </w:p>
          <w:p w:rsidR="00985BE3" w:rsidRDefault="00F91044" w:rsidP="00985BE3">
            <w:hyperlink r:id="rId22" w:history="1">
              <w:r w:rsidR="00985BE3">
                <w:rPr>
                  <w:rStyle w:val="Hyperlink"/>
                </w:rPr>
                <w:t>https://www.twinkl.co.uk/resource/year-4-maths-activity-revision-booklet-t2-m-4764</w:t>
              </w:r>
            </w:hyperlink>
          </w:p>
          <w:p w:rsidR="002623EA" w:rsidRPr="00857B76" w:rsidRDefault="00985BE3" w:rsidP="00985BE3">
            <w:pPr>
              <w:rPr>
                <w:rFonts w:ascii="Twinkl Precursive" w:hAnsi="Twinkl Precursive"/>
                <w:sz w:val="20"/>
                <w:szCs w:val="20"/>
              </w:rPr>
            </w:pPr>
            <w:r>
              <w:t>Complete page 7</w:t>
            </w:r>
          </w:p>
        </w:tc>
        <w:tc>
          <w:tcPr>
            <w:tcW w:w="3062" w:type="dxa"/>
          </w:tcPr>
          <w:p w:rsidR="00985BE3" w:rsidRPr="00857B76" w:rsidRDefault="00400F2D" w:rsidP="00985BE3">
            <w:pPr>
              <w:rPr>
                <w:rFonts w:ascii="Twinkl Precursive" w:hAnsi="Twinkl Precursive"/>
                <w:sz w:val="20"/>
                <w:szCs w:val="20"/>
              </w:rPr>
            </w:pPr>
            <w:r w:rsidRPr="00857B76">
              <w:rPr>
                <w:rFonts w:ascii="Twinkl Precursive" w:hAnsi="Twinkl Precursive"/>
                <w:sz w:val="20"/>
                <w:szCs w:val="20"/>
              </w:rPr>
              <w:t xml:space="preserve">Maths - </w:t>
            </w:r>
            <w:proofErr w:type="spellStart"/>
            <w:r w:rsidRPr="00857B76">
              <w:rPr>
                <w:rFonts w:ascii="Twinkl Precursive" w:hAnsi="Twinkl Precursive"/>
                <w:sz w:val="20"/>
                <w:szCs w:val="20"/>
              </w:rPr>
              <w:t>TTRockstars</w:t>
            </w:r>
            <w:proofErr w:type="spellEnd"/>
            <w:r w:rsidRPr="00857B76">
              <w:rPr>
                <w:rFonts w:ascii="Twinkl Precursive" w:hAnsi="Twinkl Precursive"/>
                <w:sz w:val="20"/>
                <w:szCs w:val="20"/>
              </w:rPr>
              <w:t xml:space="preserve"> </w:t>
            </w:r>
          </w:p>
          <w:p w:rsidR="00985BE3" w:rsidRDefault="00985BE3" w:rsidP="00985BE3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Y4 Maths Activity Revision Booklet.</w:t>
            </w:r>
          </w:p>
          <w:p w:rsidR="00985BE3" w:rsidRDefault="00F91044" w:rsidP="00985BE3">
            <w:hyperlink r:id="rId23" w:history="1">
              <w:r w:rsidR="00985BE3">
                <w:rPr>
                  <w:rStyle w:val="Hyperlink"/>
                </w:rPr>
                <w:t>https://www.twinkl.co.uk/resource/year-4-maths-activity-revision-booklet-t2-m-4764</w:t>
              </w:r>
            </w:hyperlink>
          </w:p>
          <w:p w:rsidR="002623EA" w:rsidRPr="00857B76" w:rsidRDefault="00985BE3" w:rsidP="00985BE3">
            <w:pPr>
              <w:rPr>
                <w:rFonts w:ascii="Twinkl Precursive" w:hAnsi="Twinkl Precursive"/>
                <w:sz w:val="20"/>
                <w:szCs w:val="20"/>
              </w:rPr>
            </w:pPr>
            <w:r>
              <w:t>Complete page 8</w:t>
            </w:r>
          </w:p>
        </w:tc>
        <w:tc>
          <w:tcPr>
            <w:tcW w:w="2134" w:type="dxa"/>
          </w:tcPr>
          <w:p w:rsidR="00400F2D" w:rsidRPr="00857B76" w:rsidRDefault="00400F2D" w:rsidP="008C12C2">
            <w:pPr>
              <w:rPr>
                <w:rFonts w:ascii="Twinkl Precursive" w:hAnsi="Twinkl Precursive"/>
                <w:sz w:val="20"/>
                <w:szCs w:val="20"/>
              </w:rPr>
            </w:pPr>
            <w:r w:rsidRPr="00857B76">
              <w:rPr>
                <w:rFonts w:ascii="Twinkl Precursive" w:hAnsi="Twinkl Precursive"/>
                <w:sz w:val="20"/>
                <w:szCs w:val="20"/>
              </w:rPr>
              <w:t xml:space="preserve">Maths - </w:t>
            </w:r>
            <w:proofErr w:type="spellStart"/>
            <w:r w:rsidRPr="00857B76">
              <w:rPr>
                <w:rFonts w:ascii="Twinkl Precursive" w:hAnsi="Twinkl Precursive"/>
                <w:sz w:val="20"/>
                <w:szCs w:val="20"/>
              </w:rPr>
              <w:t>TTRockstars</w:t>
            </w:r>
            <w:proofErr w:type="spellEnd"/>
          </w:p>
          <w:p w:rsidR="00985BE3" w:rsidRDefault="00985BE3" w:rsidP="00985BE3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Y4 Maths Activity Revision Booklet.</w:t>
            </w:r>
          </w:p>
          <w:p w:rsidR="00985BE3" w:rsidRDefault="00F91044" w:rsidP="00985BE3">
            <w:hyperlink r:id="rId24" w:history="1">
              <w:r w:rsidR="00985BE3">
                <w:rPr>
                  <w:rStyle w:val="Hyperlink"/>
                </w:rPr>
                <w:t>https://www.twinkl.co.uk/resource/year-4-maths-activity-revision-booklet-t2-m-4764</w:t>
              </w:r>
            </w:hyperlink>
          </w:p>
          <w:p w:rsidR="002623EA" w:rsidRPr="00857B76" w:rsidRDefault="00985BE3" w:rsidP="00985BE3">
            <w:pPr>
              <w:rPr>
                <w:rFonts w:ascii="Twinkl Precursive" w:hAnsi="Twinkl Precursive"/>
                <w:sz w:val="20"/>
                <w:szCs w:val="20"/>
              </w:rPr>
            </w:pPr>
            <w:r>
              <w:t>Complete page 9</w:t>
            </w:r>
          </w:p>
        </w:tc>
        <w:tc>
          <w:tcPr>
            <w:tcW w:w="2032" w:type="dxa"/>
          </w:tcPr>
          <w:p w:rsidR="00985BE3" w:rsidRPr="00857B76" w:rsidRDefault="00400F2D" w:rsidP="00985BE3">
            <w:pPr>
              <w:rPr>
                <w:rFonts w:ascii="Twinkl Precursive" w:hAnsi="Twinkl Precursive"/>
                <w:sz w:val="20"/>
                <w:szCs w:val="20"/>
              </w:rPr>
            </w:pPr>
            <w:r w:rsidRPr="00857B76">
              <w:rPr>
                <w:rFonts w:ascii="Twinkl Precursive" w:hAnsi="Twinkl Precursive"/>
                <w:sz w:val="20"/>
                <w:szCs w:val="20"/>
              </w:rPr>
              <w:t xml:space="preserve">Maths - </w:t>
            </w:r>
            <w:proofErr w:type="spellStart"/>
            <w:r w:rsidRPr="00857B76">
              <w:rPr>
                <w:rFonts w:ascii="Twinkl Precursive" w:hAnsi="Twinkl Precursive"/>
                <w:sz w:val="20"/>
                <w:szCs w:val="20"/>
              </w:rPr>
              <w:t>TTRockstars</w:t>
            </w:r>
            <w:proofErr w:type="spellEnd"/>
            <w:r w:rsidRPr="00857B76">
              <w:rPr>
                <w:rFonts w:ascii="Twinkl Precursive" w:hAnsi="Twinkl Precursive"/>
                <w:sz w:val="20"/>
                <w:szCs w:val="20"/>
              </w:rPr>
              <w:t xml:space="preserve"> </w:t>
            </w:r>
          </w:p>
          <w:p w:rsidR="00985BE3" w:rsidRDefault="00985BE3" w:rsidP="00985BE3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Y4 Maths Activity Revision Booklet.</w:t>
            </w:r>
          </w:p>
          <w:p w:rsidR="00985BE3" w:rsidRDefault="00F91044" w:rsidP="00985BE3">
            <w:hyperlink r:id="rId25" w:history="1">
              <w:r w:rsidR="00985BE3">
                <w:rPr>
                  <w:rStyle w:val="Hyperlink"/>
                </w:rPr>
                <w:t>https://www.twinkl.co.uk/resource/year-4-maths-activity-revision-booklet-t2-m-4764</w:t>
              </w:r>
            </w:hyperlink>
          </w:p>
          <w:p w:rsidR="002623EA" w:rsidRPr="00857B76" w:rsidRDefault="00985BE3" w:rsidP="00985BE3">
            <w:pPr>
              <w:rPr>
                <w:rFonts w:ascii="Twinkl Precursive" w:hAnsi="Twinkl Precursive"/>
                <w:sz w:val="20"/>
                <w:szCs w:val="20"/>
              </w:rPr>
            </w:pPr>
            <w:r>
              <w:t>Complete page 10</w:t>
            </w:r>
          </w:p>
        </w:tc>
      </w:tr>
      <w:tr w:rsidR="00A54448" w:rsidTr="00A00E31">
        <w:tc>
          <w:tcPr>
            <w:tcW w:w="398" w:type="dxa"/>
          </w:tcPr>
          <w:p w:rsidR="002623EA" w:rsidRPr="00857B76" w:rsidRDefault="002623EA" w:rsidP="00857B76">
            <w:pPr>
              <w:jc w:val="both"/>
              <w:rPr>
                <w:rFonts w:ascii="Agency FB" w:hAnsi="Agency FB"/>
                <w:sz w:val="16"/>
                <w:szCs w:val="16"/>
              </w:rPr>
            </w:pPr>
            <w:r w:rsidRPr="00857B76">
              <w:rPr>
                <w:rFonts w:ascii="Agency FB" w:hAnsi="Agency FB"/>
                <w:sz w:val="16"/>
                <w:szCs w:val="16"/>
              </w:rPr>
              <w:t>10</w:t>
            </w:r>
            <w:r w:rsidR="00400F2D" w:rsidRPr="00857B76">
              <w:rPr>
                <w:rFonts w:ascii="Agency FB" w:hAnsi="Agency FB"/>
                <w:sz w:val="16"/>
                <w:szCs w:val="16"/>
              </w:rPr>
              <w:t>.15</w:t>
            </w:r>
            <w:r w:rsidRPr="00857B76">
              <w:rPr>
                <w:rFonts w:ascii="Agency FB" w:hAnsi="Agency FB"/>
                <w:sz w:val="16"/>
                <w:szCs w:val="16"/>
              </w:rPr>
              <w:t>-10.30</w:t>
            </w:r>
          </w:p>
        </w:tc>
        <w:tc>
          <w:tcPr>
            <w:tcW w:w="4409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  <w:tc>
          <w:tcPr>
            <w:tcW w:w="3579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  <w:tc>
          <w:tcPr>
            <w:tcW w:w="3062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  <w:tc>
          <w:tcPr>
            <w:tcW w:w="2134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  <w:tc>
          <w:tcPr>
            <w:tcW w:w="2032" w:type="dxa"/>
          </w:tcPr>
          <w:p w:rsidR="002623EA" w:rsidRPr="00B70807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Break and Snack</w:t>
            </w:r>
          </w:p>
        </w:tc>
      </w:tr>
      <w:tr w:rsidR="00A54448" w:rsidTr="00A00E31">
        <w:tc>
          <w:tcPr>
            <w:tcW w:w="398" w:type="dxa"/>
          </w:tcPr>
          <w:p w:rsidR="002623EA" w:rsidRPr="00857B76" w:rsidRDefault="00A54448" w:rsidP="00857B76">
            <w:pPr>
              <w:jc w:val="both"/>
              <w:rPr>
                <w:rFonts w:ascii="Agency FB" w:hAnsi="Agency FB"/>
                <w:sz w:val="16"/>
                <w:szCs w:val="16"/>
              </w:rPr>
            </w:pPr>
            <w:r w:rsidRPr="00857B76">
              <w:rPr>
                <w:rFonts w:ascii="Agency FB" w:hAnsi="Agency FB"/>
                <w:sz w:val="16"/>
                <w:szCs w:val="16"/>
              </w:rPr>
              <w:t>10.</w:t>
            </w:r>
            <w:r w:rsidRPr="00857B76">
              <w:rPr>
                <w:rFonts w:ascii="Agency FB" w:hAnsi="Agency FB"/>
                <w:sz w:val="16"/>
                <w:szCs w:val="16"/>
              </w:rPr>
              <w:lastRenderedPageBreak/>
              <w:t>30</w:t>
            </w:r>
            <w:r w:rsidR="00A00E31">
              <w:rPr>
                <w:rFonts w:ascii="Agency FB" w:hAnsi="Agency FB"/>
                <w:sz w:val="16"/>
                <w:szCs w:val="16"/>
              </w:rPr>
              <w:t>-11.40</w:t>
            </w:r>
          </w:p>
        </w:tc>
        <w:tc>
          <w:tcPr>
            <w:tcW w:w="4409" w:type="dxa"/>
          </w:tcPr>
          <w:p w:rsidR="002623EA" w:rsidRPr="00B81DB0" w:rsidRDefault="004705F8" w:rsidP="008C12C2">
            <w:pPr>
              <w:rPr>
                <w:rFonts w:ascii="Twinkl Precursive" w:hAnsi="Twinkl Precursive"/>
              </w:rPr>
            </w:pPr>
            <w:r w:rsidRPr="00B81DB0">
              <w:rPr>
                <w:rFonts w:ascii="Twinkl Precursive" w:hAnsi="Twinkl Precursive"/>
              </w:rPr>
              <w:lastRenderedPageBreak/>
              <w:t xml:space="preserve">History/ICT:  Research facts to identify when, </w:t>
            </w:r>
            <w:r w:rsidRPr="00B81DB0">
              <w:rPr>
                <w:rFonts w:ascii="Twinkl Precursive" w:hAnsi="Twinkl Precursive"/>
              </w:rPr>
              <w:lastRenderedPageBreak/>
              <w:t>why and how WWII started</w:t>
            </w:r>
            <w:r w:rsidR="00E11DF4">
              <w:rPr>
                <w:rFonts w:ascii="Twinkl Precursive" w:hAnsi="Twinkl Precursive"/>
              </w:rPr>
              <w:t xml:space="preserve">.  Make notes to use later in </w:t>
            </w:r>
            <w:r w:rsidR="00B81DB0" w:rsidRPr="00B81DB0">
              <w:rPr>
                <w:rFonts w:ascii="Twinkl Precursive" w:hAnsi="Twinkl Precursive"/>
              </w:rPr>
              <w:t>the week.</w:t>
            </w:r>
          </w:p>
        </w:tc>
        <w:tc>
          <w:tcPr>
            <w:tcW w:w="3579" w:type="dxa"/>
          </w:tcPr>
          <w:p w:rsidR="002623EA" w:rsidRPr="00B81DB0" w:rsidRDefault="004705F8" w:rsidP="008C12C2">
            <w:pPr>
              <w:rPr>
                <w:rFonts w:ascii="Twinkl Precursive" w:hAnsi="Twinkl Precursive"/>
              </w:rPr>
            </w:pPr>
            <w:r w:rsidRPr="00B81DB0">
              <w:rPr>
                <w:rFonts w:ascii="Twinkl Precursive" w:hAnsi="Twinkl Precursive"/>
              </w:rPr>
              <w:lastRenderedPageBreak/>
              <w:t>PE: Use one of the online resource</w:t>
            </w:r>
            <w:r w:rsidR="00E11DF4">
              <w:rPr>
                <w:rFonts w:ascii="Twinkl Precursive" w:hAnsi="Twinkl Precursive"/>
              </w:rPr>
              <w:t>s</w:t>
            </w:r>
            <w:r w:rsidRPr="00B81DB0">
              <w:rPr>
                <w:rFonts w:ascii="Twinkl Precursive" w:hAnsi="Twinkl Precursive"/>
              </w:rPr>
              <w:t xml:space="preserve"> </w:t>
            </w:r>
            <w:r w:rsidRPr="00B81DB0">
              <w:rPr>
                <w:rFonts w:ascii="Twinkl Precursive" w:hAnsi="Twinkl Precursive"/>
              </w:rPr>
              <w:lastRenderedPageBreak/>
              <w:t>or challenge yourself to be active for 1 hour.</w:t>
            </w:r>
          </w:p>
        </w:tc>
        <w:tc>
          <w:tcPr>
            <w:tcW w:w="3062" w:type="dxa"/>
          </w:tcPr>
          <w:p w:rsidR="002623EA" w:rsidRPr="00B81DB0" w:rsidRDefault="00B81DB0" w:rsidP="007873D4">
            <w:pPr>
              <w:rPr>
                <w:rFonts w:ascii="Twinkl Precursive" w:hAnsi="Twinkl Precursive"/>
              </w:rPr>
            </w:pPr>
            <w:r w:rsidRPr="00B81DB0">
              <w:rPr>
                <w:rFonts w:ascii="Twinkl Precursive" w:hAnsi="Twinkl Precursive"/>
              </w:rPr>
              <w:lastRenderedPageBreak/>
              <w:t xml:space="preserve">History/ICT:  Using your </w:t>
            </w:r>
            <w:r w:rsidRPr="00B81DB0">
              <w:rPr>
                <w:rFonts w:ascii="Twinkl Precursive" w:hAnsi="Twinkl Precursive"/>
              </w:rPr>
              <w:lastRenderedPageBreak/>
              <w:t>research notes from Monday, create a power point to identify when, why and how WWII started.</w:t>
            </w:r>
          </w:p>
        </w:tc>
        <w:tc>
          <w:tcPr>
            <w:tcW w:w="2134" w:type="dxa"/>
          </w:tcPr>
          <w:p w:rsidR="002623EA" w:rsidRPr="00B81DB0" w:rsidRDefault="007873D4" w:rsidP="008C12C2">
            <w:pPr>
              <w:rPr>
                <w:rFonts w:ascii="Twinkl Precursive" w:hAnsi="Twinkl Precursive"/>
              </w:rPr>
            </w:pPr>
            <w:r w:rsidRPr="00B81DB0">
              <w:rPr>
                <w:rFonts w:ascii="Twinkl Precursive" w:hAnsi="Twinkl Precursive"/>
              </w:rPr>
              <w:lastRenderedPageBreak/>
              <w:t xml:space="preserve">Complete a book </w:t>
            </w:r>
            <w:r w:rsidRPr="00B81DB0">
              <w:rPr>
                <w:rFonts w:ascii="Twinkl Precursive" w:hAnsi="Twinkl Precursive"/>
              </w:rPr>
              <w:lastRenderedPageBreak/>
              <w:t>review based on a book you have been reading or have previously read.</w:t>
            </w:r>
          </w:p>
        </w:tc>
        <w:tc>
          <w:tcPr>
            <w:tcW w:w="2032" w:type="dxa"/>
          </w:tcPr>
          <w:p w:rsidR="006B4F81" w:rsidRPr="00B81DB0" w:rsidRDefault="00B81DB0" w:rsidP="008C12C2">
            <w:pPr>
              <w:rPr>
                <w:rFonts w:ascii="Twinkl Precursive" w:hAnsi="Twinkl Precursive"/>
              </w:rPr>
            </w:pPr>
            <w:r w:rsidRPr="00B81DB0">
              <w:rPr>
                <w:rFonts w:ascii="Twinkl Precursive" w:hAnsi="Twinkl Precursive"/>
              </w:rPr>
              <w:lastRenderedPageBreak/>
              <w:t xml:space="preserve">Write a letter to </w:t>
            </w:r>
            <w:r w:rsidRPr="00B81DB0">
              <w:rPr>
                <w:rFonts w:ascii="Twinkl Precursive" w:hAnsi="Twinkl Precursive"/>
              </w:rPr>
              <w:lastRenderedPageBreak/>
              <w:t>explain what you have been doing to friends or neighbours who may be isolated, using Beaudesert Lower School address.</w:t>
            </w:r>
          </w:p>
        </w:tc>
      </w:tr>
      <w:tr w:rsidR="00A54448" w:rsidTr="00A00E31">
        <w:tc>
          <w:tcPr>
            <w:tcW w:w="398" w:type="dxa"/>
          </w:tcPr>
          <w:p w:rsidR="002623EA" w:rsidRPr="00857B76" w:rsidRDefault="00A00E31" w:rsidP="00857B76">
            <w:pPr>
              <w:jc w:val="both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lastRenderedPageBreak/>
              <w:t>11.40</w:t>
            </w:r>
            <w:r w:rsidR="002623EA" w:rsidRPr="00857B76">
              <w:rPr>
                <w:rFonts w:ascii="Agency FB" w:hAnsi="Agency FB"/>
                <w:sz w:val="16"/>
                <w:szCs w:val="16"/>
              </w:rPr>
              <w:t>-12</w:t>
            </w:r>
            <w:r w:rsidR="00857B76" w:rsidRPr="00857B76">
              <w:rPr>
                <w:rFonts w:ascii="Agency FB" w:hAnsi="Agency FB"/>
                <w:sz w:val="16"/>
                <w:szCs w:val="16"/>
              </w:rPr>
              <w:t>.00</w:t>
            </w:r>
          </w:p>
        </w:tc>
        <w:tc>
          <w:tcPr>
            <w:tcW w:w="4409" w:type="dxa"/>
          </w:tcPr>
          <w:p w:rsidR="002623EA" w:rsidRPr="004C557A" w:rsidRDefault="00A00E31" w:rsidP="00A54448">
            <w:pPr>
              <w:rPr>
                <w:rFonts w:ascii="Twinkl Precursive" w:hAnsi="Twinkl Precursive"/>
                <w:sz w:val="18"/>
                <w:szCs w:val="18"/>
              </w:rPr>
            </w:pPr>
            <w:r w:rsidRPr="004C557A">
              <w:rPr>
                <w:rFonts w:ascii="Twinkl Precursive" w:hAnsi="Twinkl Precursive"/>
                <w:sz w:val="18"/>
                <w:szCs w:val="18"/>
              </w:rPr>
              <w:t xml:space="preserve">Watch the series – </w:t>
            </w:r>
            <w:r w:rsidRPr="002C2224">
              <w:rPr>
                <w:rFonts w:ascii="Twinkl Precursive" w:hAnsi="Twinkl Precursive"/>
                <w:sz w:val="18"/>
                <w:szCs w:val="18"/>
                <w:highlight w:val="yellow"/>
              </w:rPr>
              <w:t>SPYWATCH</w:t>
            </w:r>
            <w:r w:rsidRPr="004C557A">
              <w:rPr>
                <w:rFonts w:ascii="Twinkl Precursive" w:hAnsi="Twinkl Precursive"/>
                <w:sz w:val="18"/>
                <w:szCs w:val="18"/>
              </w:rPr>
              <w:t xml:space="preserve"> – Episode 6</w:t>
            </w:r>
          </w:p>
          <w:p w:rsidR="00A00E31" w:rsidRPr="004C557A" w:rsidRDefault="00F91044" w:rsidP="00A54448">
            <w:pPr>
              <w:rPr>
                <w:rFonts w:ascii="Twinkl Precursive" w:hAnsi="Twinkl Precursive"/>
                <w:sz w:val="18"/>
                <w:szCs w:val="18"/>
              </w:rPr>
            </w:pPr>
            <w:hyperlink r:id="rId26" w:tgtFrame="_blank" w:history="1">
              <w:r w:rsidR="00A00E31" w:rsidRPr="004C557A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https://www.youtube.com/watch?v=KzsqDv10Km4</w:t>
              </w:r>
            </w:hyperlink>
            <w:r w:rsidR="00A00E31" w:rsidRPr="004C557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  (BOMBS IN THE COUNTRY)</w:t>
            </w:r>
          </w:p>
        </w:tc>
        <w:tc>
          <w:tcPr>
            <w:tcW w:w="3579" w:type="dxa"/>
          </w:tcPr>
          <w:p w:rsidR="002623EA" w:rsidRPr="004C557A" w:rsidRDefault="00A00E31" w:rsidP="00A54448">
            <w:pPr>
              <w:rPr>
                <w:rFonts w:ascii="Twinkl Precursive" w:hAnsi="Twinkl Precursive"/>
                <w:sz w:val="18"/>
                <w:szCs w:val="18"/>
              </w:rPr>
            </w:pPr>
            <w:r w:rsidRPr="004C557A">
              <w:rPr>
                <w:rFonts w:ascii="Twinkl Precursive" w:hAnsi="Twinkl Precursive"/>
                <w:sz w:val="18"/>
                <w:szCs w:val="18"/>
              </w:rPr>
              <w:t xml:space="preserve">Watch the series – </w:t>
            </w:r>
            <w:r w:rsidRPr="002C2224">
              <w:rPr>
                <w:rFonts w:ascii="Twinkl Precursive" w:hAnsi="Twinkl Precursive"/>
                <w:sz w:val="18"/>
                <w:szCs w:val="18"/>
                <w:highlight w:val="yellow"/>
              </w:rPr>
              <w:t>SPYWATCH</w:t>
            </w:r>
            <w:r w:rsidRPr="004C557A">
              <w:rPr>
                <w:rFonts w:ascii="Twinkl Precursive" w:hAnsi="Twinkl Precursive"/>
                <w:sz w:val="18"/>
                <w:szCs w:val="18"/>
              </w:rPr>
              <w:t xml:space="preserve"> – Episode 7</w:t>
            </w:r>
          </w:p>
          <w:p w:rsidR="00A00E31" w:rsidRPr="004C557A" w:rsidRDefault="00F91044" w:rsidP="00A54448">
            <w:pPr>
              <w:rPr>
                <w:sz w:val="18"/>
                <w:szCs w:val="18"/>
              </w:rPr>
            </w:pPr>
            <w:hyperlink r:id="rId27" w:tgtFrame="_blank" w:history="1">
              <w:r w:rsidR="00A00E31" w:rsidRPr="004C557A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https://www.youtube.com/watch?v=KzsqDv10Km4</w:t>
              </w:r>
            </w:hyperlink>
            <w:r w:rsidR="00A00E31" w:rsidRPr="004C557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(SURPRISE)</w:t>
            </w:r>
          </w:p>
        </w:tc>
        <w:tc>
          <w:tcPr>
            <w:tcW w:w="3062" w:type="dxa"/>
          </w:tcPr>
          <w:p w:rsidR="002623EA" w:rsidRPr="004C557A" w:rsidRDefault="00A00E31" w:rsidP="00A54448">
            <w:pPr>
              <w:rPr>
                <w:rFonts w:ascii="Twinkl Precursive" w:hAnsi="Twinkl Precursive"/>
                <w:sz w:val="18"/>
                <w:szCs w:val="18"/>
              </w:rPr>
            </w:pPr>
            <w:r w:rsidRPr="004C557A">
              <w:rPr>
                <w:rFonts w:ascii="Twinkl Precursive" w:hAnsi="Twinkl Precursive"/>
                <w:sz w:val="18"/>
                <w:szCs w:val="18"/>
              </w:rPr>
              <w:t xml:space="preserve">Watch the series – </w:t>
            </w:r>
            <w:r w:rsidRPr="002C2224">
              <w:rPr>
                <w:rFonts w:ascii="Twinkl Precursive" w:hAnsi="Twinkl Precursive"/>
                <w:sz w:val="18"/>
                <w:szCs w:val="18"/>
                <w:highlight w:val="yellow"/>
              </w:rPr>
              <w:t>SPYWATCH</w:t>
            </w:r>
            <w:r w:rsidRPr="004C557A">
              <w:rPr>
                <w:rFonts w:ascii="Twinkl Precursive" w:hAnsi="Twinkl Precursive"/>
                <w:sz w:val="18"/>
                <w:szCs w:val="18"/>
              </w:rPr>
              <w:t xml:space="preserve"> – Episode 8</w:t>
            </w:r>
          </w:p>
          <w:p w:rsidR="00A00E31" w:rsidRPr="004C557A" w:rsidRDefault="00F91044" w:rsidP="00A54448">
            <w:pPr>
              <w:rPr>
                <w:sz w:val="18"/>
                <w:szCs w:val="18"/>
              </w:rPr>
            </w:pPr>
            <w:hyperlink r:id="rId28" w:tgtFrame="_blank" w:history="1">
              <w:r w:rsidR="00A00E31" w:rsidRPr="004C557A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https://www.youtube.com/watch?v=GR2ISmkazsA</w:t>
              </w:r>
            </w:hyperlink>
            <w:r w:rsidR="00A00E31" w:rsidRPr="004C557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4C557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A00E31" w:rsidRPr="004C557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(THE PILOT)</w:t>
            </w:r>
          </w:p>
        </w:tc>
        <w:tc>
          <w:tcPr>
            <w:tcW w:w="2134" w:type="dxa"/>
          </w:tcPr>
          <w:p w:rsidR="002623EA" w:rsidRPr="004C557A" w:rsidRDefault="00A00E31" w:rsidP="00A54448">
            <w:pPr>
              <w:rPr>
                <w:rFonts w:ascii="Twinkl Precursive" w:hAnsi="Twinkl Precursive"/>
                <w:sz w:val="18"/>
                <w:szCs w:val="18"/>
              </w:rPr>
            </w:pPr>
            <w:r w:rsidRPr="004C557A">
              <w:rPr>
                <w:rFonts w:ascii="Twinkl Precursive" w:hAnsi="Twinkl Precursive"/>
                <w:sz w:val="18"/>
                <w:szCs w:val="18"/>
              </w:rPr>
              <w:t xml:space="preserve">Watch the series – </w:t>
            </w:r>
            <w:r w:rsidRPr="002C2224">
              <w:rPr>
                <w:rFonts w:ascii="Twinkl Precursive" w:hAnsi="Twinkl Precursive"/>
                <w:sz w:val="18"/>
                <w:szCs w:val="18"/>
                <w:highlight w:val="yellow"/>
              </w:rPr>
              <w:t>SPYWATCH</w:t>
            </w:r>
            <w:r w:rsidRPr="004C557A">
              <w:rPr>
                <w:rFonts w:ascii="Twinkl Precursive" w:hAnsi="Twinkl Precursive"/>
                <w:sz w:val="18"/>
                <w:szCs w:val="18"/>
              </w:rPr>
              <w:t xml:space="preserve"> – Episode 9</w:t>
            </w:r>
          </w:p>
          <w:p w:rsidR="00A00E31" w:rsidRPr="004C557A" w:rsidRDefault="00F91044" w:rsidP="00A54448">
            <w:pPr>
              <w:rPr>
                <w:sz w:val="18"/>
                <w:szCs w:val="18"/>
              </w:rPr>
            </w:pPr>
            <w:hyperlink r:id="rId29" w:tgtFrame="_blank" w:history="1">
              <w:r w:rsidR="00A00E31" w:rsidRPr="004C557A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https://www.youtube.com/watch?v=9vznB4WdC3I</w:t>
              </w:r>
            </w:hyperlink>
            <w:r w:rsidR="00A00E31" w:rsidRPr="004C557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(THE SECRET QUARRY)</w:t>
            </w:r>
          </w:p>
        </w:tc>
        <w:tc>
          <w:tcPr>
            <w:tcW w:w="2032" w:type="dxa"/>
          </w:tcPr>
          <w:p w:rsidR="002623EA" w:rsidRPr="004C557A" w:rsidRDefault="00A00E31" w:rsidP="00A54448">
            <w:pPr>
              <w:rPr>
                <w:rFonts w:ascii="Twinkl Precursive" w:hAnsi="Twinkl Precursive"/>
                <w:sz w:val="18"/>
                <w:szCs w:val="18"/>
              </w:rPr>
            </w:pPr>
            <w:r w:rsidRPr="004C557A">
              <w:rPr>
                <w:rFonts w:ascii="Twinkl Precursive" w:hAnsi="Twinkl Precursive"/>
                <w:sz w:val="18"/>
                <w:szCs w:val="18"/>
              </w:rPr>
              <w:t xml:space="preserve">Watch the series – </w:t>
            </w:r>
            <w:r w:rsidRPr="002C2224">
              <w:rPr>
                <w:rFonts w:ascii="Twinkl Precursive" w:hAnsi="Twinkl Precursive"/>
                <w:sz w:val="18"/>
                <w:szCs w:val="18"/>
                <w:highlight w:val="yellow"/>
              </w:rPr>
              <w:t>SPYWATCH</w:t>
            </w:r>
            <w:r w:rsidRPr="004C557A">
              <w:rPr>
                <w:rFonts w:ascii="Twinkl Precursive" w:hAnsi="Twinkl Precursive"/>
                <w:sz w:val="18"/>
                <w:szCs w:val="18"/>
              </w:rPr>
              <w:t xml:space="preserve"> – Episode 10</w:t>
            </w:r>
          </w:p>
          <w:p w:rsidR="00A00E31" w:rsidRPr="004C557A" w:rsidRDefault="00F91044" w:rsidP="00A54448">
            <w:pPr>
              <w:rPr>
                <w:sz w:val="18"/>
                <w:szCs w:val="18"/>
              </w:rPr>
            </w:pPr>
            <w:hyperlink r:id="rId30" w:tgtFrame="_blank" w:history="1">
              <w:r w:rsidR="00A00E31" w:rsidRPr="004C557A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</w:rPr>
                <w:t>https://www.youtube.com/watch?v=GOmgtxwyuRA</w:t>
              </w:r>
            </w:hyperlink>
            <w:r w:rsidR="00A00E31" w:rsidRPr="004C557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4C557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A00E31" w:rsidRPr="004C557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(CAPTURED)</w:t>
            </w:r>
          </w:p>
        </w:tc>
      </w:tr>
      <w:tr w:rsidR="00A54448" w:rsidTr="00A00E31">
        <w:tc>
          <w:tcPr>
            <w:tcW w:w="398" w:type="dxa"/>
          </w:tcPr>
          <w:p w:rsidR="002623EA" w:rsidRPr="00857B76" w:rsidRDefault="002623EA" w:rsidP="00857B76">
            <w:pPr>
              <w:jc w:val="both"/>
              <w:rPr>
                <w:rFonts w:ascii="Agency FB" w:hAnsi="Agency FB"/>
                <w:sz w:val="16"/>
                <w:szCs w:val="16"/>
              </w:rPr>
            </w:pPr>
            <w:r w:rsidRPr="00857B76">
              <w:rPr>
                <w:rFonts w:ascii="Agency FB" w:hAnsi="Agency FB"/>
                <w:sz w:val="16"/>
                <w:szCs w:val="16"/>
              </w:rPr>
              <w:t>12</w:t>
            </w:r>
            <w:r w:rsidR="00857B76" w:rsidRPr="00857B76">
              <w:rPr>
                <w:rFonts w:ascii="Agency FB" w:hAnsi="Agency FB"/>
                <w:sz w:val="16"/>
                <w:szCs w:val="16"/>
              </w:rPr>
              <w:t>.00</w:t>
            </w:r>
            <w:r w:rsidRPr="00857B76">
              <w:rPr>
                <w:rFonts w:ascii="Agency FB" w:hAnsi="Agency FB"/>
                <w:sz w:val="16"/>
                <w:szCs w:val="16"/>
              </w:rPr>
              <w:t>-1</w:t>
            </w:r>
            <w:r w:rsidR="00857B76" w:rsidRPr="00857B76">
              <w:rPr>
                <w:rFonts w:ascii="Agency FB" w:hAnsi="Agency FB"/>
                <w:sz w:val="16"/>
                <w:szCs w:val="16"/>
              </w:rPr>
              <w:t>.00</w:t>
            </w:r>
          </w:p>
        </w:tc>
        <w:tc>
          <w:tcPr>
            <w:tcW w:w="4409" w:type="dxa"/>
          </w:tcPr>
          <w:p w:rsidR="002623EA" w:rsidRDefault="002623EA" w:rsidP="008C12C2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  <w:tc>
          <w:tcPr>
            <w:tcW w:w="3579" w:type="dxa"/>
          </w:tcPr>
          <w:p w:rsidR="002623EA" w:rsidRDefault="002623EA" w:rsidP="008C12C2">
            <w:r w:rsidRPr="00C77EE8"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  <w:tc>
          <w:tcPr>
            <w:tcW w:w="3062" w:type="dxa"/>
          </w:tcPr>
          <w:p w:rsidR="002623EA" w:rsidRDefault="002623EA" w:rsidP="008C12C2">
            <w:r w:rsidRPr="00C77EE8"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  <w:tc>
          <w:tcPr>
            <w:tcW w:w="2134" w:type="dxa"/>
          </w:tcPr>
          <w:p w:rsidR="002623EA" w:rsidRDefault="002623EA" w:rsidP="008C12C2">
            <w:r w:rsidRPr="00C77EE8"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  <w:tc>
          <w:tcPr>
            <w:tcW w:w="2032" w:type="dxa"/>
          </w:tcPr>
          <w:p w:rsidR="002623EA" w:rsidRDefault="002623EA" w:rsidP="008C12C2">
            <w:r w:rsidRPr="00C77EE8">
              <w:rPr>
                <w:rFonts w:ascii="Twinkl Precursive" w:hAnsi="Twinkl Precursive"/>
                <w:sz w:val="24"/>
                <w:szCs w:val="24"/>
              </w:rPr>
              <w:t>Lunch and play</w:t>
            </w:r>
          </w:p>
        </w:tc>
      </w:tr>
      <w:tr w:rsidR="008E46D7" w:rsidTr="00A00E31">
        <w:tc>
          <w:tcPr>
            <w:tcW w:w="398" w:type="dxa"/>
          </w:tcPr>
          <w:p w:rsidR="008E46D7" w:rsidRPr="00857B76" w:rsidRDefault="00857B76" w:rsidP="00857B76">
            <w:pPr>
              <w:jc w:val="both"/>
              <w:rPr>
                <w:rFonts w:ascii="Agency FB" w:hAnsi="Agency FB"/>
                <w:sz w:val="16"/>
                <w:szCs w:val="16"/>
              </w:rPr>
            </w:pPr>
            <w:r w:rsidRPr="00857B76">
              <w:rPr>
                <w:rFonts w:ascii="Agency FB" w:hAnsi="Agency FB"/>
                <w:sz w:val="16"/>
                <w:szCs w:val="16"/>
              </w:rPr>
              <w:t>1.00-</w:t>
            </w:r>
            <w:r w:rsidR="008E46D7" w:rsidRPr="00857B76">
              <w:rPr>
                <w:rFonts w:ascii="Agency FB" w:hAnsi="Agency FB"/>
                <w:sz w:val="16"/>
                <w:szCs w:val="16"/>
              </w:rPr>
              <w:t>1.30</w:t>
            </w:r>
          </w:p>
        </w:tc>
        <w:tc>
          <w:tcPr>
            <w:tcW w:w="4409" w:type="dxa"/>
          </w:tcPr>
          <w:p w:rsidR="008E46D7" w:rsidRDefault="00E66719" w:rsidP="008E46D7">
            <w:r>
              <w:t>Y3/4 statutory spellings</w:t>
            </w:r>
          </w:p>
          <w:p w:rsidR="00E66719" w:rsidRDefault="00F91044" w:rsidP="008E46D7">
            <w:hyperlink r:id="rId31" w:history="1">
              <w:r w:rsidR="00E66719">
                <w:rPr>
                  <w:rStyle w:val="Hyperlink"/>
                </w:rPr>
                <w:t>https://www.twinkl.co.uk/resource/t2-e-3693-statutory-spelling-list-y3-and-y4-activity-booklet-2</w:t>
              </w:r>
            </w:hyperlink>
          </w:p>
        </w:tc>
        <w:tc>
          <w:tcPr>
            <w:tcW w:w="3579" w:type="dxa"/>
          </w:tcPr>
          <w:p w:rsidR="008E46D7" w:rsidRDefault="00E66719" w:rsidP="008E46D7">
            <w:r>
              <w:t>Y3/4 statutory spellings</w:t>
            </w:r>
          </w:p>
          <w:p w:rsidR="00E66719" w:rsidRDefault="00F91044" w:rsidP="008E46D7">
            <w:hyperlink r:id="rId32" w:history="1">
              <w:r w:rsidR="00E66719">
                <w:rPr>
                  <w:rStyle w:val="Hyperlink"/>
                </w:rPr>
                <w:t>https://www.twinkl.co.uk/resource/t2-e-3693-statutory-spelling-list-y3-and-y4-activity-booklet-2</w:t>
              </w:r>
            </w:hyperlink>
          </w:p>
        </w:tc>
        <w:tc>
          <w:tcPr>
            <w:tcW w:w="3062" w:type="dxa"/>
          </w:tcPr>
          <w:p w:rsidR="008E46D7" w:rsidRDefault="00E66719" w:rsidP="008E46D7">
            <w:r>
              <w:t>Y3/4 statutory spellings</w:t>
            </w:r>
          </w:p>
          <w:p w:rsidR="00E66719" w:rsidRDefault="00F91044" w:rsidP="008E46D7">
            <w:hyperlink r:id="rId33" w:history="1">
              <w:r w:rsidR="00E66719">
                <w:rPr>
                  <w:rStyle w:val="Hyperlink"/>
                </w:rPr>
                <w:t>https://www.twinkl.co.uk/resource/t2-e-3693-statutory-spelling-list-y3-and-y4-activity-booklet-2</w:t>
              </w:r>
            </w:hyperlink>
          </w:p>
        </w:tc>
        <w:tc>
          <w:tcPr>
            <w:tcW w:w="2134" w:type="dxa"/>
          </w:tcPr>
          <w:p w:rsidR="008E46D7" w:rsidRDefault="00E66719" w:rsidP="008E46D7">
            <w:r>
              <w:t>Y3/4 statutory spellings</w:t>
            </w:r>
          </w:p>
          <w:p w:rsidR="00E66719" w:rsidRDefault="00F91044" w:rsidP="008E46D7">
            <w:hyperlink r:id="rId34" w:history="1">
              <w:r w:rsidR="00E66719">
                <w:rPr>
                  <w:rStyle w:val="Hyperlink"/>
                </w:rPr>
                <w:t>https://www.twinkl.co.uk/resource/t2-e-3693-statutory-spelling-list-y3-and-y4-activity-booklet-2</w:t>
              </w:r>
            </w:hyperlink>
          </w:p>
        </w:tc>
        <w:tc>
          <w:tcPr>
            <w:tcW w:w="2032" w:type="dxa"/>
          </w:tcPr>
          <w:p w:rsidR="008E46D7" w:rsidRDefault="00E66719" w:rsidP="008E46D7">
            <w:r>
              <w:t>Y3/4 statutory spellings</w:t>
            </w:r>
          </w:p>
          <w:p w:rsidR="00E66719" w:rsidRDefault="00F91044" w:rsidP="008E46D7">
            <w:hyperlink r:id="rId35" w:history="1">
              <w:r w:rsidR="00E66719">
                <w:rPr>
                  <w:rStyle w:val="Hyperlink"/>
                </w:rPr>
                <w:t>https://www.twinkl.co.uk/resource/t2-e-3693-statutory-spelling-list-y3-and-y4-activity-booklet-2</w:t>
              </w:r>
            </w:hyperlink>
          </w:p>
        </w:tc>
      </w:tr>
      <w:tr w:rsidR="008E46D7" w:rsidTr="00A00E31">
        <w:tc>
          <w:tcPr>
            <w:tcW w:w="398" w:type="dxa"/>
          </w:tcPr>
          <w:p w:rsidR="008E46D7" w:rsidRPr="00857B76" w:rsidRDefault="008E46D7" w:rsidP="00857B76">
            <w:pPr>
              <w:jc w:val="both"/>
              <w:rPr>
                <w:rFonts w:ascii="Agency FB" w:hAnsi="Agency FB"/>
                <w:sz w:val="16"/>
                <w:szCs w:val="16"/>
              </w:rPr>
            </w:pPr>
            <w:r w:rsidRPr="00857B76">
              <w:rPr>
                <w:rFonts w:ascii="Agency FB" w:hAnsi="Agency FB"/>
                <w:sz w:val="16"/>
                <w:szCs w:val="16"/>
              </w:rPr>
              <w:t>1.30-2.30</w:t>
            </w:r>
          </w:p>
        </w:tc>
        <w:tc>
          <w:tcPr>
            <w:tcW w:w="4409" w:type="dxa"/>
          </w:tcPr>
          <w:p w:rsidR="008E46D7" w:rsidRDefault="004705F8" w:rsidP="008E46D7">
            <w:pPr>
              <w:rPr>
                <w:rFonts w:ascii="Twinkl Precursive" w:hAnsi="Twinkl Precursive"/>
                <w:sz w:val="20"/>
                <w:szCs w:val="20"/>
              </w:rPr>
            </w:pPr>
            <w:r>
              <w:rPr>
                <w:rFonts w:ascii="Twinkl Precursive" w:hAnsi="Twinkl Precursive"/>
                <w:sz w:val="20"/>
                <w:szCs w:val="20"/>
              </w:rPr>
              <w:t xml:space="preserve">History:  </w:t>
            </w:r>
            <w:r w:rsidR="00980FD5">
              <w:rPr>
                <w:rFonts w:ascii="Twinkl Precursive" w:hAnsi="Twinkl Precursive"/>
                <w:sz w:val="20"/>
                <w:szCs w:val="20"/>
              </w:rPr>
              <w:t xml:space="preserve">Research the WWII Leaders – create a fact file </w:t>
            </w:r>
            <w:r>
              <w:rPr>
                <w:rFonts w:ascii="Twinkl Precursive" w:hAnsi="Twinkl Precursive"/>
                <w:sz w:val="20"/>
                <w:szCs w:val="20"/>
              </w:rPr>
              <w:t xml:space="preserve">of information </w:t>
            </w:r>
            <w:r w:rsidR="00980FD5">
              <w:rPr>
                <w:rFonts w:ascii="Twinkl Precursive" w:hAnsi="Twinkl Precursive"/>
                <w:sz w:val="20"/>
                <w:szCs w:val="20"/>
              </w:rPr>
              <w:t>about each Leader.</w:t>
            </w:r>
          </w:p>
          <w:p w:rsidR="004705F8" w:rsidRPr="00857B76" w:rsidRDefault="004705F8" w:rsidP="008E46D7">
            <w:pPr>
              <w:rPr>
                <w:rFonts w:ascii="Twinkl Precursive" w:hAnsi="Twinkl Precursive"/>
                <w:sz w:val="20"/>
                <w:szCs w:val="20"/>
              </w:rPr>
            </w:pPr>
          </w:p>
        </w:tc>
        <w:tc>
          <w:tcPr>
            <w:tcW w:w="3579" w:type="dxa"/>
          </w:tcPr>
          <w:p w:rsidR="008E46D7" w:rsidRPr="00857B76" w:rsidRDefault="004705F8" w:rsidP="008E46D7">
            <w:pPr>
              <w:rPr>
                <w:rFonts w:ascii="Twinkl Precursive" w:hAnsi="Twinkl Precursive"/>
                <w:sz w:val="20"/>
                <w:szCs w:val="20"/>
              </w:rPr>
            </w:pPr>
            <w:r>
              <w:rPr>
                <w:rFonts w:ascii="Twinkl Precursive" w:hAnsi="Twinkl Precursive"/>
                <w:sz w:val="20"/>
                <w:szCs w:val="20"/>
              </w:rPr>
              <w:t xml:space="preserve">History:  </w:t>
            </w:r>
            <w:r>
              <w:rPr>
                <w:rFonts w:ascii="Twinkl Precursive" w:hAnsi="Twinkl Precursive"/>
                <w:sz w:val="24"/>
                <w:szCs w:val="24"/>
              </w:rPr>
              <w:t xml:space="preserve"> </w:t>
            </w:r>
            <w:r w:rsidRPr="004705F8">
              <w:rPr>
                <w:rFonts w:ascii="Twinkl Precursive" w:hAnsi="Twinkl Precursive"/>
              </w:rPr>
              <w:t>Continue writin</w:t>
            </w:r>
            <w:r>
              <w:rPr>
                <w:rFonts w:ascii="Twinkl Precursive" w:hAnsi="Twinkl Precursive"/>
              </w:rPr>
              <w:t>g your fact-file from yesterday about the WWII Leaders.</w:t>
            </w:r>
          </w:p>
        </w:tc>
        <w:tc>
          <w:tcPr>
            <w:tcW w:w="3062" w:type="dxa"/>
          </w:tcPr>
          <w:p w:rsidR="008E46D7" w:rsidRPr="00857B76" w:rsidRDefault="004705F8" w:rsidP="008E46D7">
            <w:pPr>
              <w:rPr>
                <w:rFonts w:ascii="Twinkl Precursive" w:hAnsi="Twinkl Precursive"/>
                <w:sz w:val="20"/>
                <w:szCs w:val="20"/>
              </w:rPr>
            </w:pPr>
            <w:r w:rsidRPr="00857B76">
              <w:rPr>
                <w:rFonts w:ascii="Twinkl Precursive" w:hAnsi="Twinkl Precursive"/>
                <w:sz w:val="20"/>
                <w:szCs w:val="20"/>
              </w:rPr>
              <w:t>PE: U</w:t>
            </w:r>
            <w:r w:rsidR="00E11DF4">
              <w:rPr>
                <w:rFonts w:ascii="Twinkl Precursive" w:hAnsi="Twinkl Precursive"/>
                <w:sz w:val="20"/>
                <w:szCs w:val="20"/>
              </w:rPr>
              <w:t xml:space="preserve">se one of the online resources </w:t>
            </w:r>
            <w:r w:rsidRPr="00857B76">
              <w:rPr>
                <w:rFonts w:ascii="Twinkl Precursive" w:hAnsi="Twinkl Precursive"/>
                <w:sz w:val="20"/>
                <w:szCs w:val="20"/>
              </w:rPr>
              <w:t>or challenge yourself to be active for 1 hour.</w:t>
            </w:r>
          </w:p>
        </w:tc>
        <w:tc>
          <w:tcPr>
            <w:tcW w:w="2134" w:type="dxa"/>
          </w:tcPr>
          <w:p w:rsidR="004705F8" w:rsidRPr="00857B76" w:rsidRDefault="004705F8" w:rsidP="004705F8">
            <w:pPr>
              <w:rPr>
                <w:rFonts w:ascii="Twinkl Precursive" w:hAnsi="Twinkl Precursive"/>
                <w:sz w:val="20"/>
                <w:szCs w:val="20"/>
              </w:rPr>
            </w:pPr>
            <w:r w:rsidRPr="00857B76">
              <w:rPr>
                <w:rFonts w:ascii="Twinkl Precursive" w:hAnsi="Twinkl Precursive"/>
                <w:sz w:val="20"/>
                <w:szCs w:val="20"/>
              </w:rPr>
              <w:t xml:space="preserve">D.T: </w:t>
            </w:r>
            <w:r>
              <w:rPr>
                <w:rFonts w:ascii="Twinkl Precursive" w:hAnsi="Twinkl Precursive"/>
                <w:sz w:val="20"/>
                <w:szCs w:val="20"/>
              </w:rPr>
              <w:t>Using an empty box e.g. shoe box, cereal box, paper box – make a WWII diorama scene.</w:t>
            </w:r>
          </w:p>
          <w:p w:rsidR="004705F8" w:rsidRPr="00857B76" w:rsidRDefault="004705F8" w:rsidP="004705F8">
            <w:pPr>
              <w:rPr>
                <w:rFonts w:ascii="Twinkl Precursive" w:hAnsi="Twinkl Precursive"/>
                <w:sz w:val="20"/>
                <w:szCs w:val="20"/>
              </w:rPr>
            </w:pPr>
            <w:r w:rsidRPr="00857B76">
              <w:rPr>
                <w:rFonts w:ascii="Twinkl Precursive" w:hAnsi="Twinkl Precursive"/>
                <w:sz w:val="20"/>
                <w:szCs w:val="20"/>
              </w:rPr>
              <w:t>Use the internet for ideas.</w:t>
            </w:r>
          </w:p>
          <w:p w:rsidR="008E46D7" w:rsidRPr="00857B76" w:rsidRDefault="004705F8" w:rsidP="004705F8">
            <w:pPr>
              <w:rPr>
                <w:rFonts w:ascii="Twinkl Precursive" w:hAnsi="Twinkl Precursive"/>
                <w:sz w:val="20"/>
                <w:szCs w:val="20"/>
              </w:rPr>
            </w:pPr>
            <w:r>
              <w:rPr>
                <w:rFonts w:ascii="Twinkl Precursive" w:hAnsi="Twinkl Precursive"/>
                <w:sz w:val="20"/>
                <w:szCs w:val="20"/>
              </w:rPr>
              <w:t xml:space="preserve">Use appropriate colours </w:t>
            </w:r>
            <w:r w:rsidRPr="00857B76">
              <w:rPr>
                <w:rFonts w:ascii="Twinkl Precursive" w:hAnsi="Twinkl Precursive"/>
                <w:sz w:val="20"/>
                <w:szCs w:val="20"/>
              </w:rPr>
              <w:t>and be creative!!!</w:t>
            </w:r>
          </w:p>
        </w:tc>
        <w:tc>
          <w:tcPr>
            <w:tcW w:w="2032" w:type="dxa"/>
          </w:tcPr>
          <w:p w:rsidR="008E46D7" w:rsidRPr="00857B76" w:rsidRDefault="004705F8" w:rsidP="008E46D7">
            <w:pPr>
              <w:rPr>
                <w:rFonts w:ascii="Twinkl Precursive" w:hAnsi="Twinkl Precursive"/>
                <w:sz w:val="20"/>
                <w:szCs w:val="20"/>
              </w:rPr>
            </w:pPr>
            <w:r>
              <w:rPr>
                <w:rFonts w:ascii="Twinkl Precursive" w:hAnsi="Twinkl Precursive"/>
                <w:sz w:val="20"/>
                <w:szCs w:val="20"/>
              </w:rPr>
              <w:t>DT:  Continue making your WWII diorama scene.</w:t>
            </w:r>
          </w:p>
        </w:tc>
      </w:tr>
      <w:tr w:rsidR="008E46D7" w:rsidTr="00A00E31">
        <w:tc>
          <w:tcPr>
            <w:tcW w:w="398" w:type="dxa"/>
          </w:tcPr>
          <w:p w:rsidR="008E46D7" w:rsidRPr="00857B76" w:rsidRDefault="008E46D7" w:rsidP="00857B76">
            <w:pPr>
              <w:jc w:val="both"/>
              <w:rPr>
                <w:rFonts w:ascii="Agency FB" w:hAnsi="Agency FB"/>
                <w:sz w:val="16"/>
                <w:szCs w:val="16"/>
              </w:rPr>
            </w:pPr>
            <w:r w:rsidRPr="00857B76">
              <w:rPr>
                <w:rFonts w:ascii="Agency FB" w:hAnsi="Agency FB"/>
                <w:sz w:val="16"/>
                <w:szCs w:val="16"/>
              </w:rPr>
              <w:t>2.30-3</w:t>
            </w:r>
            <w:r w:rsidR="00857B76" w:rsidRPr="00857B76">
              <w:rPr>
                <w:rFonts w:ascii="Agency FB" w:hAnsi="Agency FB"/>
                <w:sz w:val="16"/>
                <w:szCs w:val="16"/>
              </w:rPr>
              <w:t>.00</w:t>
            </w:r>
          </w:p>
        </w:tc>
        <w:tc>
          <w:tcPr>
            <w:tcW w:w="4409" w:type="dxa"/>
          </w:tcPr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  <w:tc>
          <w:tcPr>
            <w:tcW w:w="3579" w:type="dxa"/>
          </w:tcPr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  <w:tc>
          <w:tcPr>
            <w:tcW w:w="3062" w:type="dxa"/>
          </w:tcPr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  <w:tc>
          <w:tcPr>
            <w:tcW w:w="2134" w:type="dxa"/>
          </w:tcPr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  <w:tc>
          <w:tcPr>
            <w:tcW w:w="2032" w:type="dxa"/>
          </w:tcPr>
          <w:p w:rsidR="008E46D7" w:rsidRDefault="008E46D7" w:rsidP="008E46D7">
            <w:pPr>
              <w:rPr>
                <w:rFonts w:ascii="Twinkl Precursive" w:hAnsi="Twinkl Precursive"/>
                <w:sz w:val="24"/>
                <w:szCs w:val="24"/>
              </w:rPr>
            </w:pPr>
            <w:r>
              <w:rPr>
                <w:rFonts w:ascii="Twinkl Precursive" w:hAnsi="Twinkl Precursive"/>
                <w:sz w:val="24"/>
                <w:szCs w:val="24"/>
              </w:rPr>
              <w:t>Quiet time/reading</w:t>
            </w:r>
          </w:p>
        </w:tc>
      </w:tr>
    </w:tbl>
    <w:p w:rsidR="002623EA" w:rsidRDefault="002623EA"/>
    <w:p w:rsidR="002623EA" w:rsidRDefault="002623EA"/>
    <w:sectPr w:rsidR="002623EA" w:rsidSect="0084628F">
      <w:headerReference w:type="default" r:id="rId3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8F" w:rsidRDefault="0084628F" w:rsidP="0084628F">
      <w:pPr>
        <w:spacing w:after="0" w:line="240" w:lineRule="auto"/>
      </w:pPr>
      <w:r>
        <w:separator/>
      </w:r>
    </w:p>
  </w:endnote>
  <w:endnote w:type="continuationSeparator" w:id="0">
    <w:p w:rsidR="0084628F" w:rsidRDefault="0084628F" w:rsidP="0084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inkl Precursive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8F" w:rsidRDefault="0084628F" w:rsidP="0084628F">
      <w:pPr>
        <w:spacing w:after="0" w:line="240" w:lineRule="auto"/>
      </w:pPr>
      <w:r>
        <w:separator/>
      </w:r>
    </w:p>
  </w:footnote>
  <w:footnote w:type="continuationSeparator" w:id="0">
    <w:p w:rsidR="0084628F" w:rsidRDefault="0084628F" w:rsidP="0084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28F" w:rsidRPr="00B70807" w:rsidRDefault="0084628F">
    <w:pPr>
      <w:pStyle w:val="Header"/>
      <w:rPr>
        <w:rFonts w:ascii="Twinkl Precursive" w:hAnsi="Twinkl Precursive"/>
        <w:sz w:val="28"/>
        <w:szCs w:val="28"/>
      </w:rPr>
    </w:pPr>
    <w:r w:rsidRPr="00B70807">
      <w:rPr>
        <w:rFonts w:ascii="Twinkl Precursive" w:hAnsi="Twinkl Precursive"/>
        <w:sz w:val="28"/>
        <w:szCs w:val="28"/>
      </w:rPr>
      <w:t xml:space="preserve">This is an overview timetable which </w:t>
    </w:r>
    <w:r w:rsidR="005E3607">
      <w:rPr>
        <w:rFonts w:ascii="Twinkl Precursive" w:hAnsi="Twinkl Precursive"/>
        <w:sz w:val="28"/>
        <w:szCs w:val="28"/>
      </w:rPr>
      <w:t xml:space="preserve">you </w:t>
    </w:r>
    <w:r w:rsidRPr="00B70807">
      <w:rPr>
        <w:rFonts w:ascii="Twinkl Precursive" w:hAnsi="Twinkl Precursive"/>
        <w:sz w:val="28"/>
        <w:szCs w:val="28"/>
      </w:rPr>
      <w:t>may like to f</w:t>
    </w:r>
    <w:r w:rsidR="002C2224">
      <w:rPr>
        <w:rFonts w:ascii="Twinkl Precursive" w:hAnsi="Twinkl Precursive"/>
        <w:sz w:val="28"/>
        <w:szCs w:val="28"/>
      </w:rPr>
      <w:t>ollow during isolation</w:t>
    </w:r>
    <w:r w:rsidRPr="00B70807">
      <w:rPr>
        <w:rFonts w:ascii="Twinkl Precursive" w:hAnsi="Twinkl Precursive"/>
        <w:sz w:val="28"/>
        <w:szCs w:val="28"/>
      </w:rPr>
      <w:t>.</w:t>
    </w:r>
  </w:p>
  <w:p w:rsidR="0084628F" w:rsidRPr="00B70807" w:rsidRDefault="009E13D3">
    <w:pPr>
      <w:pStyle w:val="Header"/>
      <w:rPr>
        <w:rFonts w:ascii="Twinkl Precursive" w:hAnsi="Twinkl Precursive"/>
        <w:sz w:val="28"/>
        <w:szCs w:val="28"/>
      </w:rPr>
    </w:pPr>
    <w:r>
      <w:rPr>
        <w:rFonts w:ascii="Twinkl Precursive" w:hAnsi="Twinkl Precursive"/>
        <w:sz w:val="28"/>
        <w:szCs w:val="28"/>
      </w:rPr>
      <w:t>Our topic this term is ‘We’ll Meet Again’ focussing on World War II.</w:t>
    </w:r>
    <w:r w:rsidR="00EB4AF5">
      <w:rPr>
        <w:rFonts w:ascii="Twinkl Precursive" w:hAnsi="Twinkl Precursive"/>
        <w:sz w:val="28"/>
        <w:szCs w:val="28"/>
      </w:rPr>
      <w:t xml:space="preserve"> </w:t>
    </w:r>
    <w:r w:rsidR="00B70807">
      <w:rPr>
        <w:rFonts w:ascii="Twinkl Precursive" w:hAnsi="Twinkl Precursive"/>
        <w:sz w:val="28"/>
        <w:szCs w:val="28"/>
      </w:rPr>
      <w:t xml:space="preserve">We have tried to include some simple ideas which fit with our current learning. </w:t>
    </w:r>
    <w:r>
      <w:rPr>
        <w:rFonts w:ascii="Twinkl Precursive" w:hAnsi="Twinkl Precursive"/>
        <w:sz w:val="28"/>
        <w:szCs w:val="28"/>
      </w:rPr>
      <w:t xml:space="preserve">SPYWATCH is a great series which covers the topics of evacuation, </w:t>
    </w:r>
    <w:r w:rsidR="002C2224">
      <w:rPr>
        <w:rFonts w:ascii="Twinkl Precursive" w:hAnsi="Twinkl Precursive"/>
        <w:sz w:val="28"/>
        <w:szCs w:val="28"/>
      </w:rPr>
      <w:t xml:space="preserve">rationing &amp; </w:t>
    </w:r>
    <w:r>
      <w:rPr>
        <w:rFonts w:ascii="Twinkl Precursive" w:hAnsi="Twinkl Precursive"/>
        <w:sz w:val="28"/>
        <w:szCs w:val="28"/>
      </w:rPr>
      <w:t>the black market-Have fun!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8F"/>
    <w:rsid w:val="00071336"/>
    <w:rsid w:val="00146D50"/>
    <w:rsid w:val="001A3DB2"/>
    <w:rsid w:val="00231DFE"/>
    <w:rsid w:val="002623EA"/>
    <w:rsid w:val="0027353B"/>
    <w:rsid w:val="002C2224"/>
    <w:rsid w:val="003154B7"/>
    <w:rsid w:val="003B418F"/>
    <w:rsid w:val="003B7FBC"/>
    <w:rsid w:val="00400F2D"/>
    <w:rsid w:val="004705F8"/>
    <w:rsid w:val="004C557A"/>
    <w:rsid w:val="00512954"/>
    <w:rsid w:val="005E3607"/>
    <w:rsid w:val="006B4F81"/>
    <w:rsid w:val="00755385"/>
    <w:rsid w:val="007873D4"/>
    <w:rsid w:val="007A66B8"/>
    <w:rsid w:val="0084628F"/>
    <w:rsid w:val="00857B76"/>
    <w:rsid w:val="00865C58"/>
    <w:rsid w:val="008E46D7"/>
    <w:rsid w:val="00980FD5"/>
    <w:rsid w:val="00985BE3"/>
    <w:rsid w:val="009E13D3"/>
    <w:rsid w:val="00A00E31"/>
    <w:rsid w:val="00A4183E"/>
    <w:rsid w:val="00A54448"/>
    <w:rsid w:val="00A66F49"/>
    <w:rsid w:val="00A77084"/>
    <w:rsid w:val="00AB0AB4"/>
    <w:rsid w:val="00AC40C6"/>
    <w:rsid w:val="00B3115F"/>
    <w:rsid w:val="00B70807"/>
    <w:rsid w:val="00B81DB0"/>
    <w:rsid w:val="00BB7F60"/>
    <w:rsid w:val="00C85B07"/>
    <w:rsid w:val="00CE078E"/>
    <w:rsid w:val="00E11DF4"/>
    <w:rsid w:val="00E47372"/>
    <w:rsid w:val="00E66719"/>
    <w:rsid w:val="00EB4AF5"/>
    <w:rsid w:val="00F078FE"/>
    <w:rsid w:val="00F9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D50F0-7DB5-4033-9E69-D304712A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28F"/>
  </w:style>
  <w:style w:type="paragraph" w:styleId="Footer">
    <w:name w:val="footer"/>
    <w:basedOn w:val="Normal"/>
    <w:link w:val="FooterChar"/>
    <w:uiPriority w:val="99"/>
    <w:unhideWhenUsed/>
    <w:rsid w:val="00846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28F"/>
  </w:style>
  <w:style w:type="paragraph" w:styleId="BalloonText">
    <w:name w:val="Balloon Text"/>
    <w:basedOn w:val="Normal"/>
    <w:link w:val="BalloonTextChar"/>
    <w:uiPriority w:val="99"/>
    <w:semiHidden/>
    <w:unhideWhenUsed/>
    <w:rsid w:val="00A6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0E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B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Ar7T66ftY8A" TargetMode="External"/><Relationship Id="rId18" Type="http://schemas.openxmlformats.org/officeDocument/2006/relationships/hyperlink" Target="https://www.twinkl.co.uk/resource/t2-e-3693-statutory-spelling-list-y3-and-y4-activity-booklet-2" TargetMode="External"/><Relationship Id="rId26" Type="http://schemas.openxmlformats.org/officeDocument/2006/relationships/hyperlink" Target="https://www.youtube.com/watch?v=KzsqDv10Km4" TargetMode="External"/><Relationship Id="rId21" Type="http://schemas.openxmlformats.org/officeDocument/2006/relationships/hyperlink" Target="https://www.twinkl.co.uk/resource/year-4-maths-activity-revision-booklet-t2-m-4764" TargetMode="External"/><Relationship Id="rId34" Type="http://schemas.openxmlformats.org/officeDocument/2006/relationships/hyperlink" Target="https://www.twinkl.co.uk/resource/t2-e-3693-statutory-spelling-list-y3-and-y4-activity-booklet-2" TargetMode="External"/><Relationship Id="rId7" Type="http://schemas.openxmlformats.org/officeDocument/2006/relationships/hyperlink" Target="https://www.twinkl.co.uk/resource/year-4-maths-activity-revision-booklet-t2-m-4764" TargetMode="External"/><Relationship Id="rId12" Type="http://schemas.openxmlformats.org/officeDocument/2006/relationships/hyperlink" Target="https://www.youtube.com/watch?v=Jt8WmryUadk&amp;t=90s" TargetMode="External"/><Relationship Id="rId17" Type="http://schemas.openxmlformats.org/officeDocument/2006/relationships/hyperlink" Target="https://www.twinkl.co.uk/resource/t2-e-3693-statutory-spelling-list-y3-and-y4-activity-booklet-2" TargetMode="External"/><Relationship Id="rId25" Type="http://schemas.openxmlformats.org/officeDocument/2006/relationships/hyperlink" Target="https://www.twinkl.co.uk/resource/year-4-maths-activity-revision-booklet-t2-m-4764" TargetMode="External"/><Relationship Id="rId33" Type="http://schemas.openxmlformats.org/officeDocument/2006/relationships/hyperlink" Target="https://www.twinkl.co.uk/resource/t2-e-3693-statutory-spelling-list-y3-and-y4-activity-booklet-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twinkl.co.uk/resource/t2-e-3693-statutory-spelling-list-y3-and-y4-activity-booklet-2" TargetMode="External"/><Relationship Id="rId20" Type="http://schemas.openxmlformats.org/officeDocument/2006/relationships/hyperlink" Target="https://www.twinkl.co.uk/resource/t2-e-3693-statutory-spelling-list-y3-and-y4-activity-booklet-2" TargetMode="External"/><Relationship Id="rId29" Type="http://schemas.openxmlformats.org/officeDocument/2006/relationships/hyperlink" Target="https://www.youtube.com/watch?v=9vznB4WdC3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year-4-maths-activity-revision-booklet-t2-m-4764" TargetMode="External"/><Relationship Id="rId11" Type="http://schemas.openxmlformats.org/officeDocument/2006/relationships/hyperlink" Target="https://www.youtube.com/watch?v=wrfcYNHaXgU" TargetMode="External"/><Relationship Id="rId24" Type="http://schemas.openxmlformats.org/officeDocument/2006/relationships/hyperlink" Target="https://www.twinkl.co.uk/resource/year-4-maths-activity-revision-booklet-t2-m-4764" TargetMode="External"/><Relationship Id="rId32" Type="http://schemas.openxmlformats.org/officeDocument/2006/relationships/hyperlink" Target="https://www.twinkl.co.uk/resource/t2-e-3693-statutory-spelling-list-y3-and-y4-activity-booklet-2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r8YtUsmDJyI" TargetMode="External"/><Relationship Id="rId23" Type="http://schemas.openxmlformats.org/officeDocument/2006/relationships/hyperlink" Target="https://www.twinkl.co.uk/resource/year-4-maths-activity-revision-booklet-t2-m-4764" TargetMode="External"/><Relationship Id="rId28" Type="http://schemas.openxmlformats.org/officeDocument/2006/relationships/hyperlink" Target="https://www.youtube.com/watch?v=GR2ISmkazsA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twinkl.co.uk/resource/year-4-maths-activity-revision-booklet-t2-m-4764" TargetMode="External"/><Relationship Id="rId19" Type="http://schemas.openxmlformats.org/officeDocument/2006/relationships/hyperlink" Target="https://www.twinkl.co.uk/resource/t2-e-3693-statutory-spelling-list-y3-and-y4-activity-booklet-2" TargetMode="External"/><Relationship Id="rId31" Type="http://schemas.openxmlformats.org/officeDocument/2006/relationships/hyperlink" Target="https://www.twinkl.co.uk/resource/t2-e-3693-statutory-spelling-list-y3-and-y4-activity-booklet-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winkl.co.uk/resource/year-4-maths-activity-revision-booklet-t2-m-4764" TargetMode="External"/><Relationship Id="rId14" Type="http://schemas.openxmlformats.org/officeDocument/2006/relationships/hyperlink" Target="https://www.youtube.com/watch?v=IjN1cVhj67I" TargetMode="External"/><Relationship Id="rId22" Type="http://schemas.openxmlformats.org/officeDocument/2006/relationships/hyperlink" Target="https://www.twinkl.co.uk/resource/year-4-maths-activity-revision-booklet-t2-m-4764" TargetMode="External"/><Relationship Id="rId27" Type="http://schemas.openxmlformats.org/officeDocument/2006/relationships/hyperlink" Target="https://www.youtube.com/watch?v=KzsqDv10Km4" TargetMode="External"/><Relationship Id="rId30" Type="http://schemas.openxmlformats.org/officeDocument/2006/relationships/hyperlink" Target="https://www.youtube.com/watch?v=GOmgtxwyuRA" TargetMode="External"/><Relationship Id="rId35" Type="http://schemas.openxmlformats.org/officeDocument/2006/relationships/hyperlink" Target="https://www.twinkl.co.uk/resource/t2-e-3693-statutory-spelling-list-y3-and-y4-activity-booklet-2" TargetMode="External"/><Relationship Id="rId8" Type="http://schemas.openxmlformats.org/officeDocument/2006/relationships/hyperlink" Target="https://www.twinkl.co.uk/resource/year-4-maths-activity-revision-booklet-t2-m-476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Dean</dc:creator>
  <cp:lastModifiedBy>Sue Fitzpatrick</cp:lastModifiedBy>
  <cp:revision>2</cp:revision>
  <cp:lastPrinted>2020-03-20T11:16:00Z</cp:lastPrinted>
  <dcterms:created xsi:type="dcterms:W3CDTF">2020-04-14T18:11:00Z</dcterms:created>
  <dcterms:modified xsi:type="dcterms:W3CDTF">2020-04-14T18:11:00Z</dcterms:modified>
</cp:coreProperties>
</file>